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531D" w:rsidRDefault="0038531D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Карта-схема</w:t>
      </w:r>
    </w:p>
    <w:p w:rsidR="00C63D76" w:rsidRDefault="00F4160C" w:rsidP="0038531D">
      <w:pPr>
        <w:spacing w:after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озеро </w:t>
      </w:r>
      <w:r w:rsidR="00A268EE">
        <w:rPr>
          <w:rFonts w:ascii="Times New Roman" w:hAnsi="Times New Roman" w:cs="Times New Roman"/>
          <w:b/>
          <w:sz w:val="32"/>
          <w:szCs w:val="32"/>
        </w:rPr>
        <w:t>Вилотовое</w:t>
      </w:r>
    </w:p>
    <w:p w:rsidR="00C63D76" w:rsidRDefault="00A268EE" w:rsidP="0038531D">
      <w:pPr>
        <w:spacing w:after="0"/>
        <w:rPr>
          <w:noProof/>
          <w:lang w:val="en-US"/>
        </w:rPr>
      </w:pPr>
      <w:bookmarkStart w:id="0" w:name="_GoBack"/>
      <w:r>
        <w:rPr>
          <w:noProof/>
          <w:lang w:val="en-US"/>
        </w:rPr>
        <w:drawing>
          <wp:inline distT="0" distB="0" distL="0" distR="0">
            <wp:extent cx="8629650" cy="43057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8710" cy="431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4160C" w:rsidRPr="007B68A1" w:rsidRDefault="00F4160C" w:rsidP="0038531D">
      <w:pPr>
        <w:spacing w:after="0"/>
        <w:rPr>
          <w:lang w:val="en-US"/>
        </w:rPr>
      </w:pPr>
    </w:p>
    <w:tbl>
      <w:tblPr>
        <w:tblW w:w="1519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843"/>
        <w:gridCol w:w="2552"/>
        <w:gridCol w:w="5557"/>
        <w:gridCol w:w="1984"/>
        <w:gridCol w:w="1701"/>
        <w:gridCol w:w="1560"/>
      </w:tblGrid>
      <w:tr w:rsidR="0038531D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Наименование рыболовного участка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Местонахождение рыболовного участка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 xml:space="preserve">Описание границ участка, в том числе по точкам, указанным в географических координатах в системе координат </w:t>
            </w:r>
            <w:r w:rsidRPr="005124AA">
              <w:rPr>
                <w:rFonts w:ascii="Times New Roman" w:hAnsi="Times New Roman" w:cs="Times New Roman"/>
                <w:lang w:val="en-US"/>
              </w:rPr>
              <w:t>WGS</w:t>
            </w:r>
            <w:r w:rsidRPr="005124AA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934C46" w:rsidP="00891D10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  <w:r w:rsidRPr="00771629">
              <w:rPr>
                <w:rFonts w:ascii="Times New Roman" w:hAnsi="Times New Roman" w:cs="Times New Roman"/>
              </w:rPr>
              <w:t xml:space="preserve">Площадь </w:t>
            </w:r>
            <w:r>
              <w:rPr>
                <w:rFonts w:ascii="Times New Roman" w:hAnsi="Times New Roman" w:cs="Times New Roman"/>
              </w:rPr>
              <w:t>(</w:t>
            </w:r>
            <w:r w:rsidRPr="00771629">
              <w:rPr>
                <w:rFonts w:ascii="Times New Roman" w:hAnsi="Times New Roman" w:cs="Times New Roman"/>
              </w:rPr>
              <w:t>га</w:t>
            </w:r>
            <w:r>
              <w:rPr>
                <w:rFonts w:ascii="Times New Roman" w:hAnsi="Times New Roman" w:cs="Times New Roman"/>
              </w:rPr>
              <w:t>);</w:t>
            </w:r>
            <w:r w:rsidRPr="00771629">
              <w:rPr>
                <w:rFonts w:ascii="Times New Roman" w:hAnsi="Times New Roman" w:cs="Times New Roman"/>
              </w:rPr>
              <w:t xml:space="preserve"> для ре</w:t>
            </w:r>
            <w:r>
              <w:rPr>
                <w:rFonts w:ascii="Times New Roman" w:hAnsi="Times New Roman" w:cs="Times New Roman"/>
              </w:rPr>
              <w:t>чных рыболовных участков площадь</w:t>
            </w:r>
            <w:r w:rsidRPr="00771629">
              <w:rPr>
                <w:rFonts w:ascii="Times New Roman" w:hAnsi="Times New Roman" w:cs="Times New Roman"/>
              </w:rPr>
              <w:t xml:space="preserve"> и длин</w:t>
            </w:r>
            <w:r>
              <w:rPr>
                <w:rFonts w:ascii="Times New Roman" w:hAnsi="Times New Roman" w:cs="Times New Roman"/>
              </w:rPr>
              <w:t>а (га; м)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napToGrid w:val="0"/>
              <w:spacing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Цель использования</w:t>
            </w:r>
          </w:p>
          <w:p w:rsidR="0038531D" w:rsidRPr="005124AA" w:rsidRDefault="0038531D" w:rsidP="00891D10">
            <w:pPr>
              <w:spacing w:after="0" w:line="280" w:lineRule="exact"/>
              <w:ind w:left="34" w:right="34"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(вид рыболовства)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531D" w:rsidRPr="005124AA" w:rsidRDefault="0038531D" w:rsidP="00891D10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Район добычи</w:t>
            </w:r>
          </w:p>
        </w:tc>
      </w:tr>
      <w:tr w:rsidR="00F4160C" w:rsidRPr="005124AA" w:rsidTr="00B12700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озеро </w:t>
            </w:r>
            <w:r w:rsidR="00A268EE">
              <w:rPr>
                <w:rFonts w:ascii="Times New Roman" w:hAnsi="Times New Roman" w:cs="Times New Roman"/>
              </w:rPr>
              <w:t>Вилотовое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B12700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Новгородский </w:t>
            </w:r>
            <w:r w:rsidR="00F4160C" w:rsidRPr="005124AA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Вся акватория водного объекта.</w:t>
            </w:r>
          </w:p>
          <w:p w:rsidR="00F4160C" w:rsidRPr="005124AA" w:rsidRDefault="00F4160C" w:rsidP="00F4160C">
            <w:pPr>
              <w:spacing w:after="0" w:line="280" w:lineRule="exact"/>
              <w:ind w:firstLineChars="100" w:firstLine="220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Территория суши не включена в границы рыболовного участка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after="0" w:line="280" w:lineRule="exact"/>
              <w:ind w:left="33" w:hanging="4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F4160C" w:rsidP="00F4160C">
            <w:pPr>
              <w:snapToGrid w:val="0"/>
              <w:spacing w:before="120" w:after="0" w:line="280" w:lineRule="exact"/>
              <w:ind w:left="34" w:right="34"/>
              <w:jc w:val="center"/>
              <w:rPr>
                <w:rFonts w:ascii="Times New Roman" w:hAnsi="Times New Roman" w:cs="Times New Roman"/>
              </w:rPr>
            </w:pPr>
            <w:r w:rsidRPr="005124AA">
              <w:rPr>
                <w:rFonts w:ascii="Times New Roman" w:hAnsi="Times New Roman" w:cs="Times New Roman"/>
              </w:rPr>
              <w:t>промышленное рыболовство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160C" w:rsidRPr="005124AA" w:rsidRDefault="00B12700" w:rsidP="00F4160C">
            <w:pPr>
              <w:spacing w:after="0" w:line="28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озера Новгородской области</w:t>
            </w:r>
          </w:p>
        </w:tc>
      </w:tr>
    </w:tbl>
    <w:p w:rsidR="00AE264E" w:rsidRDefault="00AE264E"/>
    <w:sectPr w:rsidR="00AE264E" w:rsidSect="00934C46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4F3"/>
    <w:rsid w:val="0005620F"/>
    <w:rsid w:val="001E0BE3"/>
    <w:rsid w:val="00296E0D"/>
    <w:rsid w:val="0038531D"/>
    <w:rsid w:val="006754CD"/>
    <w:rsid w:val="00735794"/>
    <w:rsid w:val="007B68A1"/>
    <w:rsid w:val="00934C46"/>
    <w:rsid w:val="009A6FA1"/>
    <w:rsid w:val="009B44F3"/>
    <w:rsid w:val="00A268EE"/>
    <w:rsid w:val="00AE264E"/>
    <w:rsid w:val="00B12700"/>
    <w:rsid w:val="00B15F1A"/>
    <w:rsid w:val="00B94B01"/>
    <w:rsid w:val="00C12871"/>
    <w:rsid w:val="00C63D76"/>
    <w:rsid w:val="00CC70BD"/>
    <w:rsid w:val="00DD15A8"/>
    <w:rsid w:val="00E94FB3"/>
    <w:rsid w:val="00EC34BB"/>
    <w:rsid w:val="00F4160C"/>
    <w:rsid w:val="00FD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46B47"/>
  <w15:docId w15:val="{0BC8FA3E-29FF-4EFB-8553-FB89CE552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5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4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4F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4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2019-05-16T13:44:00Z</cp:lastPrinted>
  <dcterms:created xsi:type="dcterms:W3CDTF">2019-06-10T14:18:00Z</dcterms:created>
  <dcterms:modified xsi:type="dcterms:W3CDTF">2019-07-19T13:39:00Z</dcterms:modified>
</cp:coreProperties>
</file>