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372BC" w:rsidRDefault="001372BC" w:rsidP="001372BC">
      <w:pPr>
        <w:pStyle w:val="1"/>
        <w:spacing w:before="0"/>
        <w:jc w:val="center"/>
        <w:rPr>
          <w:rFonts w:ascii="Arial" w:hAnsi="Arial" w:cs="Arial"/>
          <w:b w:val="0"/>
          <w:i/>
          <w:color w:val="auto"/>
        </w:rPr>
      </w:pPr>
      <w:r>
        <w:rPr>
          <w:rFonts w:ascii="Arial" w:hAnsi="Arial" w:cs="Arial"/>
          <w:i/>
          <w:color w:val="auto"/>
        </w:rPr>
        <w:t>Старорусский район</w:t>
      </w:r>
    </w:p>
    <w:p w:rsidR="001372BC" w:rsidRDefault="001372BC" w:rsidP="001372BC">
      <w:pPr>
        <w:spacing w:after="0"/>
      </w:pPr>
    </w:p>
    <w:p w:rsidR="001372BC" w:rsidRDefault="001372BC" w:rsidP="001372BC">
      <w:pPr>
        <w:pStyle w:val="2"/>
        <w:spacing w:before="0"/>
        <w:jc w:val="center"/>
        <w:rPr>
          <w:rFonts w:ascii="Times New Roman" w:eastAsia="Times New Roman" w:hAnsi="Times New Roman" w:cs="Times New Roman"/>
          <w:color w:val="auto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auto"/>
          <w:sz w:val="28"/>
          <w:szCs w:val="28"/>
          <w:lang w:eastAsia="ru-RU"/>
        </w:rPr>
        <w:t>ОАО «</w:t>
      </w:r>
      <w:proofErr w:type="spellStart"/>
      <w:r>
        <w:rPr>
          <w:rFonts w:ascii="Times New Roman" w:eastAsia="Times New Roman" w:hAnsi="Times New Roman" w:cs="Times New Roman"/>
          <w:color w:val="auto"/>
          <w:sz w:val="28"/>
          <w:szCs w:val="28"/>
          <w:lang w:eastAsia="ru-RU"/>
        </w:rPr>
        <w:t>Новгородхлеб</w:t>
      </w:r>
      <w:proofErr w:type="spellEnd"/>
      <w:r>
        <w:rPr>
          <w:rFonts w:ascii="Times New Roman" w:eastAsia="Times New Roman" w:hAnsi="Times New Roman" w:cs="Times New Roman"/>
          <w:color w:val="auto"/>
          <w:sz w:val="28"/>
          <w:szCs w:val="28"/>
          <w:lang w:eastAsia="ru-RU"/>
        </w:rPr>
        <w:t>»</w:t>
      </w:r>
    </w:p>
    <w:p w:rsidR="001372BC" w:rsidRDefault="001372BC" w:rsidP="001372BC">
      <w:pPr>
        <w:spacing w:after="0"/>
        <w:jc w:val="center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Старорусский район</w:t>
      </w:r>
    </w:p>
    <w:p w:rsidR="001372BC" w:rsidRDefault="001372BC" w:rsidP="001372BC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1372BC" w:rsidRDefault="001372BC" w:rsidP="001372B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b/>
          <w:sz w:val="28"/>
          <w:szCs w:val="28"/>
          <w:u w:val="single"/>
        </w:rPr>
        <w:t>Северная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: от н. п. </w:t>
      </w:r>
      <w:proofErr w:type="spellStart"/>
      <w:r>
        <w:rPr>
          <w:rFonts w:ascii="Times New Roman" w:hAnsi="Times New Roman" w:cs="Times New Roman"/>
          <w:sz w:val="28"/>
          <w:szCs w:val="28"/>
        </w:rPr>
        <w:t>Матасово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на восток до реки </w:t>
      </w:r>
      <w:proofErr w:type="spellStart"/>
      <w:r>
        <w:rPr>
          <w:rFonts w:ascii="Times New Roman" w:hAnsi="Times New Roman" w:cs="Times New Roman"/>
          <w:sz w:val="28"/>
          <w:szCs w:val="28"/>
        </w:rPr>
        <w:t>Анутка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далее по левому берегу реки Антука вверх по течению до административной границы с </w:t>
      </w:r>
      <w:proofErr w:type="spellStart"/>
      <w:r>
        <w:rPr>
          <w:rFonts w:ascii="Times New Roman" w:hAnsi="Times New Roman" w:cs="Times New Roman"/>
          <w:sz w:val="28"/>
          <w:szCs w:val="28"/>
        </w:rPr>
        <w:t>Демянским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муниципальным районом;</w:t>
      </w:r>
    </w:p>
    <w:p w:rsidR="001372BC" w:rsidRDefault="001372BC" w:rsidP="001372B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1372BC" w:rsidRDefault="001372BC" w:rsidP="001372B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b/>
          <w:sz w:val="28"/>
          <w:szCs w:val="28"/>
          <w:u w:val="single"/>
        </w:rPr>
        <w:t>Восточная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: от места пересечения реки </w:t>
      </w:r>
      <w:proofErr w:type="spellStart"/>
      <w:r>
        <w:rPr>
          <w:rFonts w:ascii="Times New Roman" w:hAnsi="Times New Roman" w:cs="Times New Roman"/>
          <w:sz w:val="28"/>
          <w:szCs w:val="28"/>
        </w:rPr>
        <w:t>Анутка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с административной границей </w:t>
      </w:r>
      <w:proofErr w:type="spellStart"/>
      <w:r>
        <w:rPr>
          <w:rFonts w:ascii="Times New Roman" w:hAnsi="Times New Roman" w:cs="Times New Roman"/>
          <w:sz w:val="28"/>
          <w:szCs w:val="28"/>
        </w:rPr>
        <w:t>Демянского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муниципального района по административной границе с </w:t>
      </w:r>
      <w:proofErr w:type="spellStart"/>
      <w:r>
        <w:rPr>
          <w:rFonts w:ascii="Times New Roman" w:hAnsi="Times New Roman" w:cs="Times New Roman"/>
          <w:sz w:val="28"/>
          <w:szCs w:val="28"/>
        </w:rPr>
        <w:t>Демянским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муниципальным районом до административной границы с </w:t>
      </w:r>
      <w:proofErr w:type="spellStart"/>
      <w:r>
        <w:rPr>
          <w:rFonts w:ascii="Times New Roman" w:hAnsi="Times New Roman" w:cs="Times New Roman"/>
          <w:sz w:val="28"/>
          <w:szCs w:val="28"/>
        </w:rPr>
        <w:t>Маревским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муниципальным районом;</w:t>
      </w:r>
    </w:p>
    <w:p w:rsidR="001372BC" w:rsidRDefault="001372BC" w:rsidP="001372B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1372BC" w:rsidRDefault="001372BC" w:rsidP="001372B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b/>
          <w:sz w:val="28"/>
          <w:szCs w:val="28"/>
          <w:u w:val="single"/>
        </w:rPr>
        <w:t>Южная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: от административной границы с </w:t>
      </w:r>
      <w:proofErr w:type="spellStart"/>
      <w:r>
        <w:rPr>
          <w:rFonts w:ascii="Times New Roman" w:hAnsi="Times New Roman" w:cs="Times New Roman"/>
          <w:sz w:val="28"/>
          <w:szCs w:val="28"/>
        </w:rPr>
        <w:t>Демянским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муниципальным районом по административной границе с </w:t>
      </w:r>
      <w:proofErr w:type="spellStart"/>
      <w:r>
        <w:rPr>
          <w:rFonts w:ascii="Times New Roman" w:hAnsi="Times New Roman" w:cs="Times New Roman"/>
          <w:sz w:val="28"/>
          <w:szCs w:val="28"/>
        </w:rPr>
        <w:t>Маревским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муниципальным районом до юго-западного угла квартала 208 </w:t>
      </w:r>
      <w:proofErr w:type="spellStart"/>
      <w:r>
        <w:rPr>
          <w:rFonts w:ascii="Times New Roman" w:hAnsi="Times New Roman" w:cs="Times New Roman"/>
          <w:sz w:val="28"/>
          <w:szCs w:val="28"/>
        </w:rPr>
        <w:t>Шубинского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участкового</w:t>
      </w:r>
      <w:r>
        <w:rPr>
          <w:rFonts w:ascii="Times New Roman" w:hAnsi="Times New Roman" w:cs="Times New Roman"/>
          <w:sz w:val="28"/>
          <w:szCs w:val="28"/>
        </w:rPr>
        <w:t xml:space="preserve"> лесничества Старорусского лесничества комитета лесного хозяйства и лесной промышленности Новгородской области (далее Старорусского лесничества);</w:t>
      </w:r>
    </w:p>
    <w:p w:rsidR="001372BC" w:rsidRDefault="001372BC" w:rsidP="001372B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1372BC" w:rsidRDefault="001372BC" w:rsidP="001372B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b/>
          <w:sz w:val="28"/>
          <w:szCs w:val="28"/>
          <w:u w:val="single"/>
        </w:rPr>
        <w:t>Западная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: от юго-западного угла квартала 208 по западной границе квартала 208 </w:t>
      </w:r>
      <w:proofErr w:type="spellStart"/>
      <w:r>
        <w:rPr>
          <w:rFonts w:ascii="Times New Roman" w:hAnsi="Times New Roman" w:cs="Times New Roman"/>
          <w:sz w:val="28"/>
          <w:szCs w:val="28"/>
        </w:rPr>
        <w:t>Шубинского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участкового</w:t>
      </w:r>
      <w:r>
        <w:rPr>
          <w:rFonts w:ascii="Times New Roman" w:hAnsi="Times New Roman" w:cs="Times New Roman"/>
          <w:sz w:val="28"/>
          <w:szCs w:val="28"/>
        </w:rPr>
        <w:t xml:space="preserve"> лесничества Старорусского лесничества до реки </w:t>
      </w:r>
      <w:proofErr w:type="spellStart"/>
      <w:r>
        <w:rPr>
          <w:rFonts w:ascii="Times New Roman" w:hAnsi="Times New Roman" w:cs="Times New Roman"/>
          <w:sz w:val="28"/>
          <w:szCs w:val="28"/>
        </w:rPr>
        <w:t>Старовская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Робья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по правому берегу реки </w:t>
      </w:r>
      <w:proofErr w:type="spellStart"/>
      <w:r>
        <w:rPr>
          <w:rFonts w:ascii="Times New Roman" w:hAnsi="Times New Roman" w:cs="Times New Roman"/>
          <w:sz w:val="28"/>
          <w:szCs w:val="28"/>
        </w:rPr>
        <w:t>Старовская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Робья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вниз по течению до реки </w:t>
      </w:r>
      <w:proofErr w:type="spellStart"/>
      <w:r>
        <w:rPr>
          <w:rFonts w:ascii="Times New Roman" w:hAnsi="Times New Roman" w:cs="Times New Roman"/>
          <w:sz w:val="28"/>
          <w:szCs w:val="28"/>
        </w:rPr>
        <w:t>Анутка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1372BC" w:rsidRDefault="001372BC" w:rsidP="001372B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1372BC" w:rsidRDefault="001372BC" w:rsidP="001372B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1372BC" w:rsidRDefault="001372BC" w:rsidP="001372B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1372BC" w:rsidRDefault="001372BC" w:rsidP="001372B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1372BC" w:rsidRDefault="001372BC" w:rsidP="001372BC">
      <w:pPr>
        <w:shd w:val="clear" w:color="auto" w:fill="FFFFFF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1372BC" w:rsidRDefault="001372BC" w:rsidP="001372BC">
      <w:pPr>
        <w:pageBreakBefore/>
        <w:widowControl w:val="0"/>
        <w:autoSpaceDE w:val="0"/>
        <w:autoSpaceDN w:val="0"/>
        <w:adjustRightInd w:val="0"/>
        <w:spacing w:after="240" w:line="240" w:lineRule="auto"/>
        <w:jc w:val="center"/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  <w:sectPr w:rsidR="001372BC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1372BC" w:rsidRDefault="001372BC" w:rsidP="001372BC">
      <w:pPr>
        <w:pageBreakBefore/>
        <w:widowControl w:val="0"/>
        <w:autoSpaceDE w:val="0"/>
        <w:autoSpaceDN w:val="0"/>
        <w:adjustRightInd w:val="0"/>
        <w:spacing w:after="240" w:line="240" w:lineRule="auto"/>
        <w:jc w:val="center"/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  <w:lastRenderedPageBreak/>
        <w:t>Карта-схема границ охотничьего хозяйства ОАО «</w:t>
      </w:r>
      <w:proofErr w:type="spellStart"/>
      <w:r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  <w:t>Новгородхлеб</w:t>
      </w:r>
      <w:proofErr w:type="spellEnd"/>
      <w:r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  <w:t>»</w:t>
      </w:r>
    </w:p>
    <w:p w:rsidR="001372BC" w:rsidRDefault="001372BC" w:rsidP="001372BC">
      <w:pPr>
        <w:pStyle w:val="2"/>
        <w:spacing w:before="0"/>
        <w:jc w:val="center"/>
        <w:rPr>
          <w:rFonts w:ascii="Times New Roman" w:eastAsia="Times New Roman" w:hAnsi="Times New Roman" w:cs="Times New Roman"/>
          <w:color w:val="auto"/>
          <w:sz w:val="28"/>
          <w:szCs w:val="28"/>
          <w:lang w:eastAsia="ru-RU"/>
        </w:rPr>
        <w:sectPr w:rsidR="001372BC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>
        <w:rPr>
          <w:rFonts w:ascii="Times New Roman" w:eastAsia="Times New Roman" w:hAnsi="Times New Roman" w:cs="Times New Roman"/>
          <w:noProof/>
          <w:color w:val="auto"/>
          <w:sz w:val="28"/>
          <w:szCs w:val="28"/>
          <w:lang w:eastAsia="ru-RU"/>
        </w:rPr>
        <w:drawing>
          <wp:inline distT="0" distB="0" distL="0" distR="0" wp14:anchorId="1856322C" wp14:editId="3DCF880B">
            <wp:extent cx="5404828" cy="8308521"/>
            <wp:effectExtent l="38100" t="19050" r="24422" b="16329"/>
            <wp:docPr id="178" name="Рисунок 2" descr="P:\Новгородская область\Охота\ГИС\1 Охотпользователи\!_Закрепленные\карты\106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:\Новгородская область\Охота\ГИС\1 Охотпользователи\!_Закрепленные\карты\106.tif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7972" cy="8313354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1372BC" w:rsidRDefault="001372BC" w:rsidP="001372BC">
      <w:pPr>
        <w:pStyle w:val="2"/>
        <w:spacing w:before="0"/>
        <w:jc w:val="center"/>
        <w:rPr>
          <w:rFonts w:ascii="Times New Roman" w:eastAsia="Times New Roman" w:hAnsi="Times New Roman" w:cs="Times New Roman"/>
          <w:color w:val="auto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auto"/>
          <w:sz w:val="28"/>
          <w:szCs w:val="28"/>
          <w:lang w:eastAsia="ru-RU"/>
        </w:rPr>
        <w:lastRenderedPageBreak/>
        <w:t>НП «СОК «Профессионал», уч. №1</w:t>
      </w:r>
    </w:p>
    <w:p w:rsidR="001372BC" w:rsidRDefault="001372BC" w:rsidP="001372BC">
      <w:pPr>
        <w:spacing w:after="0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sz w:val="24"/>
          <w:szCs w:val="24"/>
          <w:lang w:eastAsia="ru-RU"/>
        </w:rPr>
        <w:t>Старорусский район</w:t>
      </w:r>
    </w:p>
    <w:p w:rsidR="001372BC" w:rsidRDefault="001372BC" w:rsidP="001372BC">
      <w:pPr>
        <w:spacing w:after="0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</w:p>
    <w:p w:rsidR="001372BC" w:rsidRDefault="001372BC" w:rsidP="001372B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b/>
          <w:sz w:val="28"/>
          <w:szCs w:val="28"/>
          <w:u w:val="single"/>
        </w:rPr>
        <w:t>Северная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: от реки </w:t>
      </w:r>
      <w:proofErr w:type="spellStart"/>
      <w:r>
        <w:rPr>
          <w:rFonts w:ascii="Times New Roman" w:hAnsi="Times New Roman" w:cs="Times New Roman"/>
          <w:sz w:val="28"/>
          <w:szCs w:val="28"/>
        </w:rPr>
        <w:t>Старовская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Робья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по административной границе с </w:t>
      </w:r>
      <w:proofErr w:type="spellStart"/>
      <w:r>
        <w:rPr>
          <w:rFonts w:ascii="Times New Roman" w:hAnsi="Times New Roman" w:cs="Times New Roman"/>
          <w:sz w:val="28"/>
          <w:szCs w:val="28"/>
        </w:rPr>
        <w:t>Парфинским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муниципальным районом до северо-восточного угла квартала 210 </w:t>
      </w:r>
      <w:proofErr w:type="spellStart"/>
      <w:r>
        <w:rPr>
          <w:rFonts w:ascii="Times New Roman" w:hAnsi="Times New Roman" w:cs="Times New Roman"/>
          <w:sz w:val="28"/>
          <w:szCs w:val="28"/>
        </w:rPr>
        <w:t>Залучского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участкового</w:t>
      </w:r>
      <w:r>
        <w:rPr>
          <w:rFonts w:ascii="Times New Roman" w:hAnsi="Times New Roman" w:cs="Times New Roman"/>
          <w:sz w:val="28"/>
          <w:szCs w:val="28"/>
        </w:rPr>
        <w:t xml:space="preserve"> лесничества Старорусского лесничества;</w:t>
      </w:r>
    </w:p>
    <w:p w:rsidR="001372BC" w:rsidRDefault="001372BC" w:rsidP="001372B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1372BC" w:rsidRDefault="001372BC" w:rsidP="001372B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b/>
          <w:sz w:val="28"/>
          <w:szCs w:val="28"/>
          <w:u w:val="single"/>
        </w:rPr>
        <w:t>Восточная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: от северо-восточного угла квартала 210 </w:t>
      </w:r>
      <w:proofErr w:type="spellStart"/>
      <w:r>
        <w:rPr>
          <w:rFonts w:ascii="Times New Roman" w:hAnsi="Times New Roman" w:cs="Times New Roman"/>
          <w:sz w:val="28"/>
          <w:szCs w:val="28"/>
        </w:rPr>
        <w:t>Залучского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участкового</w:t>
      </w:r>
      <w:r>
        <w:rPr>
          <w:rFonts w:ascii="Times New Roman" w:hAnsi="Times New Roman" w:cs="Times New Roman"/>
          <w:sz w:val="28"/>
          <w:szCs w:val="28"/>
        </w:rPr>
        <w:t xml:space="preserve"> лесничества Старорусского лесничества по административным границам с </w:t>
      </w:r>
      <w:proofErr w:type="spellStart"/>
      <w:r>
        <w:rPr>
          <w:rFonts w:ascii="Times New Roman" w:hAnsi="Times New Roman" w:cs="Times New Roman"/>
          <w:sz w:val="28"/>
          <w:szCs w:val="28"/>
        </w:rPr>
        <w:t>Парфинским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>
        <w:rPr>
          <w:rFonts w:ascii="Times New Roman" w:hAnsi="Times New Roman" w:cs="Times New Roman"/>
          <w:sz w:val="28"/>
          <w:szCs w:val="28"/>
        </w:rPr>
        <w:t>Демянским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муниципальными районами до реки </w:t>
      </w:r>
      <w:proofErr w:type="spellStart"/>
      <w:r>
        <w:rPr>
          <w:rFonts w:ascii="Times New Roman" w:hAnsi="Times New Roman" w:cs="Times New Roman"/>
          <w:sz w:val="28"/>
          <w:szCs w:val="28"/>
        </w:rPr>
        <w:t>Анутка</w:t>
      </w:r>
      <w:proofErr w:type="spellEnd"/>
      <w:r>
        <w:rPr>
          <w:rFonts w:ascii="Times New Roman" w:hAnsi="Times New Roman" w:cs="Times New Roman"/>
          <w:sz w:val="28"/>
          <w:szCs w:val="28"/>
        </w:rPr>
        <w:t>;</w:t>
      </w:r>
    </w:p>
    <w:p w:rsidR="001372BC" w:rsidRDefault="001372BC" w:rsidP="001372B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1372BC" w:rsidRDefault="001372BC" w:rsidP="001372B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b/>
          <w:sz w:val="28"/>
          <w:szCs w:val="28"/>
          <w:u w:val="single"/>
        </w:rPr>
        <w:t>Юго-западная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: от административной границы с </w:t>
      </w:r>
      <w:proofErr w:type="spellStart"/>
      <w:r>
        <w:rPr>
          <w:rFonts w:ascii="Times New Roman" w:hAnsi="Times New Roman" w:cs="Times New Roman"/>
          <w:sz w:val="28"/>
          <w:szCs w:val="28"/>
        </w:rPr>
        <w:t>Демянским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муниципальным районом по правому берегу реки </w:t>
      </w:r>
      <w:proofErr w:type="spellStart"/>
      <w:r>
        <w:rPr>
          <w:rFonts w:ascii="Times New Roman" w:hAnsi="Times New Roman" w:cs="Times New Roman"/>
          <w:sz w:val="28"/>
          <w:szCs w:val="28"/>
        </w:rPr>
        <w:t>Анутка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вниз по течению до н. п. </w:t>
      </w:r>
      <w:proofErr w:type="spellStart"/>
      <w:r>
        <w:rPr>
          <w:rFonts w:ascii="Times New Roman" w:hAnsi="Times New Roman" w:cs="Times New Roman"/>
          <w:sz w:val="28"/>
          <w:szCs w:val="28"/>
        </w:rPr>
        <w:t>Матасово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далее по правому берегу реки </w:t>
      </w:r>
      <w:proofErr w:type="spellStart"/>
      <w:r>
        <w:rPr>
          <w:rFonts w:ascii="Times New Roman" w:hAnsi="Times New Roman" w:cs="Times New Roman"/>
          <w:sz w:val="28"/>
          <w:szCs w:val="28"/>
        </w:rPr>
        <w:t>Старовская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Робья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вниз по течению до административной границы с </w:t>
      </w:r>
      <w:proofErr w:type="spellStart"/>
      <w:r>
        <w:rPr>
          <w:rFonts w:ascii="Times New Roman" w:hAnsi="Times New Roman" w:cs="Times New Roman"/>
          <w:sz w:val="28"/>
          <w:szCs w:val="28"/>
        </w:rPr>
        <w:t>Парфинским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муниципальным районом.</w:t>
      </w:r>
    </w:p>
    <w:p w:rsidR="001372BC" w:rsidRDefault="001372BC" w:rsidP="001372BC">
      <w:pPr>
        <w:spacing w:after="0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</w:p>
    <w:p w:rsidR="001372BC" w:rsidRDefault="001372BC" w:rsidP="001372BC">
      <w:pPr>
        <w:spacing w:after="0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</w:p>
    <w:p w:rsidR="001372BC" w:rsidRDefault="001372BC" w:rsidP="001372BC">
      <w:pPr>
        <w:spacing w:after="0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</w:p>
    <w:p w:rsidR="001372BC" w:rsidRDefault="001372BC" w:rsidP="001372BC">
      <w:pPr>
        <w:spacing w:after="0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</w:p>
    <w:p w:rsidR="001372BC" w:rsidRDefault="001372BC" w:rsidP="001372BC">
      <w:pPr>
        <w:shd w:val="clear" w:color="auto" w:fill="FFFFFF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1372BC" w:rsidRDefault="001372BC" w:rsidP="001372BC">
      <w:pPr>
        <w:shd w:val="clear" w:color="auto" w:fill="FFFFFF"/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1372BC" w:rsidRDefault="001372BC" w:rsidP="001372BC">
      <w:pPr>
        <w:pageBreakBefore/>
        <w:widowControl w:val="0"/>
        <w:autoSpaceDE w:val="0"/>
        <w:autoSpaceDN w:val="0"/>
        <w:adjustRightInd w:val="0"/>
        <w:spacing w:after="240" w:line="240" w:lineRule="auto"/>
        <w:jc w:val="center"/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  <w:sectPr w:rsidR="001372BC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1372BC" w:rsidRDefault="001372BC" w:rsidP="001372BC">
      <w:pPr>
        <w:pageBreakBefore/>
        <w:widowControl w:val="0"/>
        <w:autoSpaceDE w:val="0"/>
        <w:autoSpaceDN w:val="0"/>
        <w:adjustRightInd w:val="0"/>
        <w:spacing w:after="0" w:line="480" w:lineRule="auto"/>
        <w:jc w:val="center"/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  <w:lastRenderedPageBreak/>
        <w:t>Карта-схема границ охотничьего хозяйства НП «СОК «Профессионал», уч. №1</w:t>
      </w:r>
      <w:r>
        <w:rPr>
          <w:rFonts w:ascii="Times New Roman" w:eastAsiaTheme="minorEastAsia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5DA2E177" wp14:editId="4CB07968">
            <wp:extent cx="5913004" cy="8384721"/>
            <wp:effectExtent l="38100" t="19050" r="11546" b="16329"/>
            <wp:docPr id="179" name="Рисунок 4" descr="P:\Новгородская область\Охота\ГИС\1 Охотпользователи\!_Закрепленные\карты\107-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P:\Новгородская область\Охота\ГИС\1 Охотпользователи\!_Закрепленные\карты\107-1.tif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5476" cy="8388226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1372BC" w:rsidRDefault="001372BC" w:rsidP="001372BC">
      <w:pPr>
        <w:pStyle w:val="2"/>
        <w:spacing w:before="0"/>
        <w:jc w:val="center"/>
        <w:rPr>
          <w:rFonts w:ascii="Times New Roman" w:eastAsia="Times New Roman" w:hAnsi="Times New Roman" w:cs="Times New Roman"/>
          <w:color w:val="auto"/>
          <w:sz w:val="28"/>
          <w:szCs w:val="28"/>
          <w:lang w:eastAsia="ru-RU"/>
        </w:rPr>
        <w:sectPr w:rsidR="001372BC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1372BC" w:rsidRDefault="001372BC" w:rsidP="001372BC">
      <w:pPr>
        <w:pStyle w:val="2"/>
        <w:spacing w:before="0"/>
        <w:jc w:val="center"/>
        <w:rPr>
          <w:rFonts w:ascii="Times New Roman" w:eastAsia="Times New Roman" w:hAnsi="Times New Roman" w:cs="Times New Roman"/>
          <w:color w:val="auto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auto"/>
          <w:sz w:val="28"/>
          <w:szCs w:val="28"/>
          <w:lang w:eastAsia="ru-RU"/>
        </w:rPr>
        <w:lastRenderedPageBreak/>
        <w:t>НП «СОК «Профессионал», уч. №2</w:t>
      </w:r>
    </w:p>
    <w:p w:rsidR="001372BC" w:rsidRDefault="001372BC" w:rsidP="001372BC">
      <w:pPr>
        <w:spacing w:after="0"/>
        <w:jc w:val="center"/>
        <w:rPr>
          <w:rFonts w:ascii="Times New Roman" w:hAnsi="Times New Roman" w:cs="Times New Roman"/>
          <w:i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sz w:val="24"/>
          <w:szCs w:val="24"/>
          <w:lang w:eastAsia="ru-RU"/>
        </w:rPr>
        <w:t>Старорусский район</w:t>
      </w:r>
    </w:p>
    <w:p w:rsidR="001372BC" w:rsidRDefault="001372BC" w:rsidP="001372BC">
      <w:pPr>
        <w:spacing w:after="0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1372BC" w:rsidRDefault="001372BC" w:rsidP="001372BC">
      <w:pPr>
        <w:spacing w:after="0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spacing w:val="-1"/>
          <w:sz w:val="28"/>
          <w:szCs w:val="28"/>
          <w:u w:val="single"/>
          <w:lang w:eastAsia="ru-RU"/>
        </w:rPr>
        <w:t>Северо-восточная</w:t>
      </w:r>
      <w:r>
        <w:rPr>
          <w:rFonts w:ascii="Times New Roman" w:hAnsi="Times New Roman" w:cs="Times New Roman"/>
          <w:spacing w:val="-1"/>
          <w:sz w:val="28"/>
          <w:szCs w:val="28"/>
          <w:lang w:eastAsia="ru-RU"/>
        </w:rPr>
        <w:t xml:space="preserve">: от устья 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реки Старая </w:t>
      </w:r>
      <w:proofErr w:type="spellStart"/>
      <w:r>
        <w:rPr>
          <w:rFonts w:ascii="Times New Roman" w:hAnsi="Times New Roman" w:cs="Times New Roman"/>
          <w:sz w:val="28"/>
          <w:szCs w:val="28"/>
          <w:lang w:eastAsia="ru-RU"/>
        </w:rPr>
        <w:t>Ловать</w:t>
      </w:r>
      <w:proofErr w:type="spell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по фарватеру реки Старая </w:t>
      </w:r>
      <w:proofErr w:type="spellStart"/>
      <w:r>
        <w:rPr>
          <w:rFonts w:ascii="Times New Roman" w:hAnsi="Times New Roman" w:cs="Times New Roman"/>
          <w:sz w:val="28"/>
          <w:szCs w:val="28"/>
          <w:lang w:eastAsia="ru-RU"/>
        </w:rPr>
        <w:t>Ловать</w:t>
      </w:r>
      <w:proofErr w:type="spell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вверх по течению до административной границы с </w:t>
      </w:r>
      <w:proofErr w:type="spellStart"/>
      <w:r>
        <w:rPr>
          <w:rFonts w:ascii="Times New Roman" w:hAnsi="Times New Roman" w:cs="Times New Roman"/>
          <w:sz w:val="28"/>
          <w:szCs w:val="28"/>
          <w:lang w:eastAsia="ru-RU"/>
        </w:rPr>
        <w:t>Парфинским</w:t>
      </w:r>
      <w:proofErr w:type="spell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муниципальным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районом;</w:t>
      </w:r>
    </w:p>
    <w:p w:rsidR="001372BC" w:rsidRDefault="001372BC" w:rsidP="001372BC">
      <w:pPr>
        <w:spacing w:after="0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1372BC" w:rsidRDefault="001372BC" w:rsidP="001372BC">
      <w:pPr>
        <w:spacing w:after="0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sz w:val="28"/>
          <w:szCs w:val="28"/>
          <w:u w:val="single"/>
          <w:lang w:eastAsia="ru-RU"/>
        </w:rPr>
        <w:t>Юго-восточная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: от места пересечения реки </w:t>
      </w:r>
      <w:proofErr w:type="spellStart"/>
      <w:r>
        <w:rPr>
          <w:rFonts w:ascii="Times New Roman" w:hAnsi="Times New Roman" w:cs="Times New Roman"/>
          <w:spacing w:val="-1"/>
          <w:sz w:val="28"/>
          <w:szCs w:val="28"/>
          <w:lang w:eastAsia="ru-RU"/>
        </w:rPr>
        <w:t>Рапля</w:t>
      </w:r>
      <w:proofErr w:type="spellEnd"/>
      <w:r>
        <w:rPr>
          <w:rFonts w:ascii="Times New Roman" w:hAnsi="Times New Roman" w:cs="Times New Roman"/>
          <w:spacing w:val="-1"/>
          <w:sz w:val="28"/>
          <w:szCs w:val="28"/>
          <w:lang w:eastAsia="ru-RU"/>
        </w:rPr>
        <w:t xml:space="preserve"> с административной границей </w:t>
      </w:r>
      <w:proofErr w:type="spellStart"/>
      <w:r>
        <w:rPr>
          <w:rFonts w:ascii="Times New Roman" w:hAnsi="Times New Roman" w:cs="Times New Roman"/>
          <w:spacing w:val="-1"/>
          <w:sz w:val="28"/>
          <w:szCs w:val="28"/>
          <w:lang w:eastAsia="ru-RU"/>
        </w:rPr>
        <w:t>Парфинского</w:t>
      </w:r>
      <w:proofErr w:type="spellEnd"/>
      <w:r>
        <w:rPr>
          <w:rFonts w:ascii="Times New Roman" w:hAnsi="Times New Roman" w:cs="Times New Roman"/>
          <w:spacing w:val="-1"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муниципального</w:t>
      </w:r>
      <w:r>
        <w:rPr>
          <w:rFonts w:ascii="Times New Roman" w:hAnsi="Times New Roman" w:cs="Times New Roman"/>
          <w:spacing w:val="-1"/>
          <w:sz w:val="28"/>
          <w:szCs w:val="28"/>
          <w:lang w:eastAsia="ru-RU"/>
        </w:rPr>
        <w:t xml:space="preserve"> района по указанной границе до 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реки </w:t>
      </w:r>
      <w:proofErr w:type="spellStart"/>
      <w:r>
        <w:rPr>
          <w:rFonts w:ascii="Times New Roman" w:hAnsi="Times New Roman" w:cs="Times New Roman"/>
          <w:sz w:val="28"/>
          <w:szCs w:val="28"/>
          <w:lang w:eastAsia="ru-RU"/>
        </w:rPr>
        <w:t>Ловать</w:t>
      </w:r>
      <w:proofErr w:type="spellEnd"/>
      <w:r>
        <w:rPr>
          <w:rFonts w:ascii="Times New Roman" w:hAnsi="Times New Roman" w:cs="Times New Roman"/>
          <w:sz w:val="28"/>
          <w:szCs w:val="28"/>
          <w:lang w:eastAsia="ru-RU"/>
        </w:rPr>
        <w:t>;</w:t>
      </w:r>
    </w:p>
    <w:p w:rsidR="001372BC" w:rsidRDefault="001372BC" w:rsidP="001372BC">
      <w:pPr>
        <w:spacing w:after="0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1372BC" w:rsidRDefault="001372BC" w:rsidP="001372BC">
      <w:pPr>
        <w:spacing w:after="0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spacing w:val="-1"/>
          <w:sz w:val="28"/>
          <w:szCs w:val="28"/>
          <w:u w:val="single"/>
          <w:lang w:eastAsia="ru-RU"/>
        </w:rPr>
        <w:t>Западная</w:t>
      </w:r>
      <w:r>
        <w:rPr>
          <w:rFonts w:ascii="Times New Roman" w:hAnsi="Times New Roman" w:cs="Times New Roman"/>
          <w:spacing w:val="-1"/>
          <w:sz w:val="28"/>
          <w:szCs w:val="28"/>
          <w:lang w:eastAsia="ru-RU"/>
        </w:rPr>
        <w:t xml:space="preserve">: от места пересечения административной границы </w:t>
      </w:r>
      <w:proofErr w:type="spellStart"/>
      <w:r>
        <w:rPr>
          <w:rFonts w:ascii="Times New Roman" w:hAnsi="Times New Roman" w:cs="Times New Roman"/>
          <w:spacing w:val="-1"/>
          <w:sz w:val="28"/>
          <w:szCs w:val="28"/>
          <w:lang w:eastAsia="ru-RU"/>
        </w:rPr>
        <w:t>Парфинского</w:t>
      </w:r>
      <w:proofErr w:type="spellEnd"/>
      <w:r>
        <w:rPr>
          <w:rFonts w:ascii="Times New Roman" w:hAnsi="Times New Roman" w:cs="Times New Roman"/>
          <w:spacing w:val="-1"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муниципального</w:t>
      </w:r>
      <w:r>
        <w:rPr>
          <w:rFonts w:ascii="Times New Roman" w:hAnsi="Times New Roman" w:cs="Times New Roman"/>
          <w:spacing w:val="-1"/>
          <w:sz w:val="28"/>
          <w:szCs w:val="28"/>
          <w:lang w:eastAsia="ru-RU"/>
        </w:rPr>
        <w:t xml:space="preserve"> района с рекой </w:t>
      </w:r>
      <w:proofErr w:type="spellStart"/>
      <w:r>
        <w:rPr>
          <w:rFonts w:ascii="Times New Roman" w:hAnsi="Times New Roman" w:cs="Times New Roman"/>
          <w:sz w:val="28"/>
          <w:szCs w:val="28"/>
          <w:lang w:eastAsia="ru-RU"/>
        </w:rPr>
        <w:t>Ловать</w:t>
      </w:r>
      <w:proofErr w:type="spell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по фарватеру реки </w:t>
      </w:r>
      <w:proofErr w:type="spellStart"/>
      <w:r>
        <w:rPr>
          <w:rFonts w:ascii="Times New Roman" w:hAnsi="Times New Roman" w:cs="Times New Roman"/>
          <w:sz w:val="28"/>
          <w:szCs w:val="28"/>
          <w:lang w:eastAsia="ru-RU"/>
        </w:rPr>
        <w:t>Ловать</w:t>
      </w:r>
      <w:proofErr w:type="spell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вниз по течению до реки Старая </w:t>
      </w:r>
      <w:proofErr w:type="spellStart"/>
      <w:r>
        <w:rPr>
          <w:rFonts w:ascii="Times New Roman" w:hAnsi="Times New Roman" w:cs="Times New Roman"/>
          <w:sz w:val="28"/>
          <w:szCs w:val="28"/>
          <w:lang w:eastAsia="ru-RU"/>
        </w:rPr>
        <w:t>Ловать</w:t>
      </w:r>
      <w:proofErr w:type="spellEnd"/>
      <w:r>
        <w:rPr>
          <w:rFonts w:ascii="Times New Roman" w:hAnsi="Times New Roman" w:cs="Times New Roman"/>
          <w:sz w:val="28"/>
          <w:szCs w:val="28"/>
          <w:lang w:eastAsia="ru-RU"/>
        </w:rPr>
        <w:t>.</w:t>
      </w:r>
    </w:p>
    <w:p w:rsidR="001372BC" w:rsidRDefault="001372BC" w:rsidP="001372BC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1372BC" w:rsidRDefault="001372BC" w:rsidP="001372BC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1372BC" w:rsidRDefault="001372BC" w:rsidP="001372BC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1372BC" w:rsidRDefault="001372BC" w:rsidP="001372BC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1372BC" w:rsidRDefault="001372BC" w:rsidP="001372BC">
      <w:pPr>
        <w:shd w:val="clear" w:color="auto" w:fill="FFFFFF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1372BC" w:rsidRDefault="001372BC" w:rsidP="001372BC">
      <w:pPr>
        <w:pageBreakBefore/>
        <w:widowControl w:val="0"/>
        <w:autoSpaceDE w:val="0"/>
        <w:autoSpaceDN w:val="0"/>
        <w:adjustRightInd w:val="0"/>
        <w:spacing w:after="240" w:line="240" w:lineRule="auto"/>
        <w:jc w:val="center"/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  <w:sectPr w:rsidR="001372BC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1372BC" w:rsidRDefault="001372BC" w:rsidP="001372BC">
      <w:pPr>
        <w:pageBreakBefore/>
        <w:widowControl w:val="0"/>
        <w:autoSpaceDE w:val="0"/>
        <w:autoSpaceDN w:val="0"/>
        <w:adjustRightInd w:val="0"/>
        <w:spacing w:after="0" w:line="480" w:lineRule="auto"/>
        <w:jc w:val="center"/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  <w:lastRenderedPageBreak/>
        <w:t>Карта-схема границ охотничьего хозяйства НП «СОК «Профессионал», уч. №2</w:t>
      </w:r>
      <w:r>
        <w:rPr>
          <w:rFonts w:ascii="Times New Roman" w:eastAsiaTheme="minorEastAsia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292E6931" wp14:editId="7486518B">
            <wp:extent cx="6013986" cy="8514736"/>
            <wp:effectExtent l="19050" t="19050" r="24864" b="19664"/>
            <wp:docPr id="180" name="Рисунок 1" descr="Z:\Новгородская область\Охота\ГИС\1 Охотпользователи\!_Закрепленные\карты\107-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Новгородская область\Охота\ГИС\1 Охотпользователи\!_Закрепленные\карты\107-2.tif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8824" cy="8521586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72BC" w:rsidRDefault="001372BC" w:rsidP="001372BC">
      <w:pPr>
        <w:pStyle w:val="2"/>
        <w:jc w:val="center"/>
        <w:rPr>
          <w:rFonts w:ascii="Times New Roman" w:eastAsia="Times New Roman" w:hAnsi="Times New Roman" w:cs="Times New Roman"/>
          <w:color w:val="auto"/>
          <w:sz w:val="28"/>
          <w:szCs w:val="28"/>
          <w:lang w:eastAsia="ru-RU"/>
        </w:rPr>
        <w:sectPr w:rsidR="001372BC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1372BC" w:rsidRDefault="001372BC" w:rsidP="001372BC">
      <w:pPr>
        <w:pStyle w:val="2"/>
        <w:jc w:val="center"/>
        <w:rPr>
          <w:rFonts w:ascii="Times New Roman" w:eastAsia="Times New Roman" w:hAnsi="Times New Roman" w:cs="Times New Roman"/>
          <w:color w:val="auto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auto"/>
          <w:sz w:val="28"/>
          <w:szCs w:val="28"/>
          <w:lang w:eastAsia="ru-RU"/>
        </w:rPr>
        <w:lastRenderedPageBreak/>
        <w:t>СООИР, уч. №1</w:t>
      </w:r>
    </w:p>
    <w:p w:rsidR="001372BC" w:rsidRDefault="001372BC" w:rsidP="001372BC">
      <w:pPr>
        <w:spacing w:after="0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sz w:val="24"/>
          <w:szCs w:val="24"/>
          <w:lang w:eastAsia="ru-RU"/>
        </w:rPr>
        <w:t>Старорусский район</w:t>
      </w:r>
    </w:p>
    <w:p w:rsidR="001372BC" w:rsidRDefault="001372BC" w:rsidP="001372BC">
      <w:pPr>
        <w:spacing w:after="0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</w:p>
    <w:p w:rsidR="001372BC" w:rsidRDefault="001372BC" w:rsidP="001372B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b/>
          <w:sz w:val="28"/>
          <w:szCs w:val="28"/>
          <w:u w:val="single"/>
        </w:rPr>
        <w:t>Северо-восточная</w:t>
      </w:r>
      <w:r>
        <w:rPr>
          <w:rFonts w:ascii="Times New Roman" w:hAnsi="Times New Roman" w:cs="Times New Roman"/>
          <w:sz w:val="28"/>
          <w:szCs w:val="28"/>
        </w:rPr>
        <w:t xml:space="preserve">: от реки </w:t>
      </w:r>
      <w:proofErr w:type="spellStart"/>
      <w:r>
        <w:rPr>
          <w:rFonts w:ascii="Times New Roman" w:hAnsi="Times New Roman" w:cs="Times New Roman"/>
          <w:sz w:val="28"/>
          <w:szCs w:val="28"/>
        </w:rPr>
        <w:t>Ловать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по автодороге «Яжелбицы – Демянск – Залучье – Старая Русса – Сольцы» до н. п. Пустошка;</w:t>
      </w:r>
      <w:proofErr w:type="gramEnd"/>
    </w:p>
    <w:p w:rsidR="001372BC" w:rsidRDefault="001372BC" w:rsidP="001372B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1372BC" w:rsidRDefault="001372BC" w:rsidP="001372B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b/>
          <w:sz w:val="28"/>
          <w:szCs w:val="28"/>
          <w:u w:val="single"/>
        </w:rPr>
        <w:t>Южная</w:t>
      </w:r>
      <w:r>
        <w:rPr>
          <w:rFonts w:ascii="Times New Roman" w:hAnsi="Times New Roman" w:cs="Times New Roman"/>
          <w:sz w:val="28"/>
          <w:szCs w:val="28"/>
        </w:rPr>
        <w:t xml:space="preserve">: от н. п. Пустошка по автодороге «Залучье – Пинаевы Горки – </w:t>
      </w:r>
      <w:proofErr w:type="spellStart"/>
      <w:r>
        <w:rPr>
          <w:rFonts w:ascii="Times New Roman" w:hAnsi="Times New Roman" w:cs="Times New Roman"/>
          <w:sz w:val="28"/>
          <w:szCs w:val="28"/>
        </w:rPr>
        <w:t>Ляховичи</w:t>
      </w:r>
      <w:proofErr w:type="spellEnd"/>
      <w:r>
        <w:rPr>
          <w:rFonts w:ascii="Times New Roman" w:hAnsi="Times New Roman" w:cs="Times New Roman"/>
          <w:sz w:val="28"/>
          <w:szCs w:val="28"/>
        </w:rPr>
        <w:t>» до д. Пинаевы Горки;</w:t>
      </w:r>
      <w:proofErr w:type="gramEnd"/>
    </w:p>
    <w:p w:rsidR="001372BC" w:rsidRDefault="001372BC" w:rsidP="001372B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1372BC" w:rsidRDefault="001372BC" w:rsidP="001372B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b/>
          <w:sz w:val="28"/>
          <w:szCs w:val="28"/>
          <w:u w:val="single"/>
        </w:rPr>
        <w:t>Западная</w:t>
      </w:r>
      <w:r>
        <w:rPr>
          <w:rFonts w:ascii="Times New Roman" w:hAnsi="Times New Roman" w:cs="Times New Roman"/>
          <w:sz w:val="28"/>
          <w:szCs w:val="28"/>
        </w:rPr>
        <w:t xml:space="preserve">: от д. Пинаевы Горки по автодороге «Залучье – Пинаевы Горки – </w:t>
      </w:r>
      <w:proofErr w:type="spellStart"/>
      <w:r>
        <w:rPr>
          <w:rFonts w:ascii="Times New Roman" w:hAnsi="Times New Roman" w:cs="Times New Roman"/>
          <w:sz w:val="28"/>
          <w:szCs w:val="28"/>
        </w:rPr>
        <w:t>Ляховичи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» до д. </w:t>
      </w:r>
      <w:proofErr w:type="spellStart"/>
      <w:r>
        <w:rPr>
          <w:rFonts w:ascii="Times New Roman" w:hAnsi="Times New Roman" w:cs="Times New Roman"/>
          <w:sz w:val="28"/>
          <w:szCs w:val="28"/>
        </w:rPr>
        <w:t>Ляховичи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от д. </w:t>
      </w:r>
      <w:proofErr w:type="spellStart"/>
      <w:r>
        <w:rPr>
          <w:rFonts w:ascii="Times New Roman" w:hAnsi="Times New Roman" w:cs="Times New Roman"/>
          <w:sz w:val="28"/>
          <w:szCs w:val="28"/>
        </w:rPr>
        <w:t>Ляховичи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по фарватеру реки </w:t>
      </w:r>
      <w:proofErr w:type="spellStart"/>
      <w:r>
        <w:rPr>
          <w:rFonts w:ascii="Times New Roman" w:hAnsi="Times New Roman" w:cs="Times New Roman"/>
          <w:sz w:val="28"/>
          <w:szCs w:val="28"/>
        </w:rPr>
        <w:t>Ловать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вниз по течению до автодороги «Яжелбицы – Демянск – Залучье – Старая Русса – Сольцы».</w:t>
      </w:r>
      <w:proofErr w:type="gramEnd"/>
    </w:p>
    <w:p w:rsidR="001372BC" w:rsidRDefault="001372BC" w:rsidP="001372B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1372BC" w:rsidRDefault="001372BC" w:rsidP="001372B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1372BC" w:rsidRDefault="001372BC" w:rsidP="001372B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1372BC" w:rsidRDefault="001372BC" w:rsidP="001372BC">
      <w:pPr>
        <w:shd w:val="clear" w:color="auto" w:fill="FFFFFF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1372BC" w:rsidRDefault="001372BC" w:rsidP="001372BC">
      <w:pPr>
        <w:pageBreakBefore/>
        <w:widowControl w:val="0"/>
        <w:autoSpaceDE w:val="0"/>
        <w:autoSpaceDN w:val="0"/>
        <w:adjustRightInd w:val="0"/>
        <w:spacing w:after="240" w:line="240" w:lineRule="auto"/>
        <w:jc w:val="center"/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  <w:sectPr w:rsidR="001372BC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1372BC" w:rsidRDefault="001372BC" w:rsidP="001372BC">
      <w:pPr>
        <w:pageBreakBefore/>
        <w:widowControl w:val="0"/>
        <w:autoSpaceDE w:val="0"/>
        <w:autoSpaceDN w:val="0"/>
        <w:adjustRightInd w:val="0"/>
        <w:spacing w:after="0" w:line="480" w:lineRule="auto"/>
        <w:jc w:val="center"/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  <w:lastRenderedPageBreak/>
        <w:t>Карта-схема границ охотничьего хозяйства СООИР, уч. №1</w:t>
      </w:r>
      <w:r>
        <w:rPr>
          <w:rFonts w:ascii="Times New Roman" w:eastAsiaTheme="minorEastAsia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5FF32C0B" wp14:editId="0EED8714">
            <wp:extent cx="6660515" cy="6660515"/>
            <wp:effectExtent l="19050" t="19050" r="26035" b="26035"/>
            <wp:docPr id="181" name="Рисунок 2" descr="Z:\Новгородская область\Охота\ГИС\1 Охотпользователи\!_Закрепленные\карты\108-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Z:\Новгородская область\Охота\ГИС\1 Охотпользователи\!_Закрепленные\карты\108-1.tif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0515" cy="6660515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72BC" w:rsidRDefault="001372BC" w:rsidP="001372BC">
      <w:pPr>
        <w:pStyle w:val="2"/>
        <w:spacing w:before="0"/>
        <w:jc w:val="center"/>
        <w:rPr>
          <w:rFonts w:ascii="Times New Roman" w:eastAsia="Times New Roman" w:hAnsi="Times New Roman" w:cs="Times New Roman"/>
          <w:color w:val="auto"/>
          <w:sz w:val="28"/>
          <w:szCs w:val="28"/>
          <w:lang w:eastAsia="ru-RU"/>
        </w:rPr>
        <w:sectPr w:rsidR="001372BC">
          <w:pgSz w:w="11906" w:h="16838"/>
          <w:pgMar w:top="1134" w:right="566" w:bottom="1134" w:left="851" w:header="708" w:footer="708" w:gutter="0"/>
          <w:cols w:space="708"/>
          <w:docGrid w:linePitch="360"/>
        </w:sectPr>
      </w:pPr>
    </w:p>
    <w:p w:rsidR="001372BC" w:rsidRDefault="001372BC" w:rsidP="001372BC">
      <w:pPr>
        <w:pStyle w:val="2"/>
        <w:spacing w:before="0"/>
        <w:jc w:val="center"/>
        <w:rPr>
          <w:rFonts w:ascii="Times New Roman" w:eastAsia="Times New Roman" w:hAnsi="Times New Roman" w:cs="Times New Roman"/>
          <w:color w:val="auto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auto"/>
          <w:sz w:val="28"/>
          <w:szCs w:val="28"/>
          <w:lang w:eastAsia="ru-RU"/>
        </w:rPr>
        <w:lastRenderedPageBreak/>
        <w:t>СООИР, уч. №2</w:t>
      </w:r>
    </w:p>
    <w:p w:rsidR="001372BC" w:rsidRDefault="001372BC" w:rsidP="001372BC">
      <w:pPr>
        <w:spacing w:after="0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sz w:val="24"/>
          <w:szCs w:val="24"/>
          <w:lang w:eastAsia="ru-RU"/>
        </w:rPr>
        <w:t>Старорусский район</w:t>
      </w:r>
    </w:p>
    <w:p w:rsidR="001372BC" w:rsidRDefault="001372BC" w:rsidP="001372BC">
      <w:pPr>
        <w:spacing w:after="0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</w:p>
    <w:p w:rsidR="001372BC" w:rsidRDefault="001372BC" w:rsidP="001372BC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b/>
          <w:sz w:val="24"/>
          <w:szCs w:val="24"/>
          <w:u w:val="single"/>
        </w:rPr>
        <w:t>Северная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: от места пересечения административных границ </w:t>
      </w:r>
      <w:proofErr w:type="spellStart"/>
      <w:r>
        <w:rPr>
          <w:rFonts w:ascii="Times New Roman" w:hAnsi="Times New Roman" w:cs="Times New Roman"/>
          <w:sz w:val="24"/>
          <w:szCs w:val="24"/>
        </w:rPr>
        <w:t>Шимского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Волотовского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и Старорусского муниципальных районов по административной границе </w:t>
      </w:r>
      <w:proofErr w:type="spellStart"/>
      <w:r>
        <w:rPr>
          <w:rFonts w:ascii="Times New Roman" w:hAnsi="Times New Roman" w:cs="Times New Roman"/>
          <w:sz w:val="24"/>
          <w:szCs w:val="24"/>
        </w:rPr>
        <w:t>Шимского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муниципального района до озера Ильмень, далее по берегу озера Ильмень до точки № 1 с координатами (58° 12,913'</w:t>
      </w:r>
      <w:r>
        <w:rPr>
          <w:rFonts w:ascii="Times New Roman" w:hAnsi="Times New Roman" w:cs="Times New Roman"/>
          <w:sz w:val="24"/>
          <w:szCs w:val="24"/>
          <w:lang w:val="en-US"/>
        </w:rPr>
        <w:t>N</w:t>
      </w:r>
      <w:r>
        <w:rPr>
          <w:rFonts w:ascii="Times New Roman" w:hAnsi="Times New Roman" w:cs="Times New Roman"/>
          <w:sz w:val="24"/>
          <w:szCs w:val="24"/>
        </w:rPr>
        <w:t>; 31° 37,992'</w:t>
      </w:r>
      <w:r>
        <w:rPr>
          <w:rFonts w:ascii="Times New Roman" w:hAnsi="Times New Roman" w:cs="Times New Roman"/>
          <w:sz w:val="24"/>
          <w:szCs w:val="24"/>
          <w:lang w:val="en-US"/>
        </w:rPr>
        <w:t>E</w:t>
      </w:r>
      <w:r>
        <w:rPr>
          <w:rFonts w:ascii="Times New Roman" w:hAnsi="Times New Roman" w:cs="Times New Roman"/>
          <w:sz w:val="24"/>
          <w:szCs w:val="24"/>
        </w:rPr>
        <w:t>);</w:t>
      </w:r>
    </w:p>
    <w:p w:rsidR="001372BC" w:rsidRDefault="001372BC" w:rsidP="001372BC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1372BC" w:rsidRDefault="001372BC" w:rsidP="001372BC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b/>
          <w:sz w:val="24"/>
          <w:szCs w:val="24"/>
          <w:u w:val="single"/>
        </w:rPr>
        <w:t>Восточная</w:t>
      </w:r>
      <w:proofErr w:type="gramEnd"/>
      <w:r>
        <w:rPr>
          <w:rFonts w:ascii="Times New Roman" w:hAnsi="Times New Roman" w:cs="Times New Roman"/>
          <w:sz w:val="24"/>
          <w:szCs w:val="24"/>
        </w:rPr>
        <w:t>: от точки № 1 с координатами (58°12,913</w:t>
      </w:r>
      <w:r>
        <w:rPr>
          <w:rFonts w:ascii="Times New Roman" w:hAnsi="Times New Roman" w:cs="Times New Roman"/>
          <w:sz w:val="24"/>
          <w:szCs w:val="24"/>
          <w:lang w:val="en-US"/>
        </w:rPr>
        <w:t>N</w:t>
      </w:r>
      <w:r>
        <w:rPr>
          <w:rFonts w:ascii="Times New Roman" w:hAnsi="Times New Roman" w:cs="Times New Roman"/>
          <w:sz w:val="24"/>
          <w:szCs w:val="24"/>
        </w:rPr>
        <w:t xml:space="preserve">; </w:t>
      </w:r>
      <w:proofErr w:type="gramStart"/>
      <w:r>
        <w:rPr>
          <w:rFonts w:ascii="Times New Roman" w:hAnsi="Times New Roman" w:cs="Times New Roman"/>
          <w:sz w:val="24"/>
          <w:szCs w:val="24"/>
        </w:rPr>
        <w:t>31°37,992'</w:t>
      </w:r>
      <w:r>
        <w:rPr>
          <w:rFonts w:ascii="Times New Roman" w:hAnsi="Times New Roman" w:cs="Times New Roman"/>
          <w:sz w:val="24"/>
          <w:szCs w:val="24"/>
          <w:lang w:val="en-US"/>
        </w:rPr>
        <w:t>E</w:t>
      </w:r>
      <w:r>
        <w:rPr>
          <w:rFonts w:ascii="Times New Roman" w:hAnsi="Times New Roman" w:cs="Times New Roman"/>
          <w:sz w:val="24"/>
          <w:szCs w:val="24"/>
        </w:rPr>
        <w:t xml:space="preserve">) по административной границе с </w:t>
      </w:r>
      <w:proofErr w:type="spellStart"/>
      <w:r>
        <w:rPr>
          <w:rFonts w:ascii="Times New Roman" w:hAnsi="Times New Roman" w:cs="Times New Roman"/>
          <w:sz w:val="24"/>
          <w:szCs w:val="24"/>
        </w:rPr>
        <w:t>Парфинским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муниципальным районом до реки Старая </w:t>
      </w:r>
      <w:proofErr w:type="spellStart"/>
      <w:r>
        <w:rPr>
          <w:rFonts w:ascii="Times New Roman" w:hAnsi="Times New Roman" w:cs="Times New Roman"/>
          <w:sz w:val="24"/>
          <w:szCs w:val="24"/>
        </w:rPr>
        <w:t>Ловать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по фарватеру реки Старая </w:t>
      </w:r>
      <w:proofErr w:type="spellStart"/>
      <w:r>
        <w:rPr>
          <w:rFonts w:ascii="Times New Roman" w:hAnsi="Times New Roman" w:cs="Times New Roman"/>
          <w:sz w:val="24"/>
          <w:szCs w:val="24"/>
        </w:rPr>
        <w:t>Ловать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вниз по течению до устья реки Старая </w:t>
      </w:r>
      <w:proofErr w:type="spellStart"/>
      <w:r>
        <w:rPr>
          <w:rFonts w:ascii="Times New Roman" w:hAnsi="Times New Roman" w:cs="Times New Roman"/>
          <w:sz w:val="24"/>
          <w:szCs w:val="24"/>
        </w:rPr>
        <w:t>Ловать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по фарватеру реки </w:t>
      </w:r>
      <w:proofErr w:type="spellStart"/>
      <w:r>
        <w:rPr>
          <w:rFonts w:ascii="Times New Roman" w:hAnsi="Times New Roman" w:cs="Times New Roman"/>
          <w:sz w:val="24"/>
          <w:szCs w:val="24"/>
        </w:rPr>
        <w:t>Ловать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вверх по течению до административной границы с </w:t>
      </w:r>
      <w:proofErr w:type="spellStart"/>
      <w:r>
        <w:rPr>
          <w:rFonts w:ascii="Times New Roman" w:hAnsi="Times New Roman" w:cs="Times New Roman"/>
          <w:sz w:val="24"/>
          <w:szCs w:val="24"/>
        </w:rPr>
        <w:t>Парфинским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муниципальным районом, по административной границе с </w:t>
      </w:r>
      <w:proofErr w:type="spellStart"/>
      <w:r>
        <w:rPr>
          <w:rFonts w:ascii="Times New Roman" w:hAnsi="Times New Roman" w:cs="Times New Roman"/>
          <w:sz w:val="24"/>
          <w:szCs w:val="24"/>
        </w:rPr>
        <w:t>Парфинским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муниципальным районом до реки </w:t>
      </w:r>
      <w:proofErr w:type="spellStart"/>
      <w:r>
        <w:rPr>
          <w:rFonts w:ascii="Times New Roman" w:hAnsi="Times New Roman" w:cs="Times New Roman"/>
          <w:sz w:val="24"/>
          <w:szCs w:val="24"/>
        </w:rPr>
        <w:t>Ловать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(близ д. </w:t>
      </w:r>
      <w:proofErr w:type="spellStart"/>
      <w:r>
        <w:rPr>
          <w:rFonts w:ascii="Times New Roman" w:hAnsi="Times New Roman" w:cs="Times New Roman"/>
          <w:sz w:val="24"/>
          <w:szCs w:val="24"/>
        </w:rPr>
        <w:t>Редцы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Парфинский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муниципальный район), по фарватеру реки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>
        <w:rPr>
          <w:rFonts w:ascii="Times New Roman" w:hAnsi="Times New Roman" w:cs="Times New Roman"/>
          <w:sz w:val="24"/>
          <w:szCs w:val="24"/>
        </w:rPr>
        <w:t>Ловать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вверх по течению до д. </w:t>
      </w:r>
      <w:proofErr w:type="spellStart"/>
      <w:r>
        <w:rPr>
          <w:rFonts w:ascii="Times New Roman" w:hAnsi="Times New Roman" w:cs="Times New Roman"/>
          <w:sz w:val="24"/>
          <w:szCs w:val="24"/>
        </w:rPr>
        <w:t>Ляховичи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далее по автодороге </w:t>
      </w:r>
      <w:r>
        <w:rPr>
          <w:rFonts w:ascii="Times New Roman" w:hAnsi="Times New Roman" w:cs="Times New Roman"/>
          <w:sz w:val="28"/>
          <w:szCs w:val="28"/>
        </w:rPr>
        <w:t>«</w:t>
      </w:r>
      <w:r>
        <w:rPr>
          <w:rFonts w:ascii="Times New Roman" w:hAnsi="Times New Roman" w:cs="Times New Roman"/>
          <w:sz w:val="24"/>
          <w:szCs w:val="24"/>
        </w:rPr>
        <w:t xml:space="preserve">Залучье – Пинаевы Горки – </w:t>
      </w:r>
      <w:proofErr w:type="spellStart"/>
      <w:r>
        <w:rPr>
          <w:rFonts w:ascii="Times New Roman" w:hAnsi="Times New Roman" w:cs="Times New Roman"/>
          <w:sz w:val="24"/>
          <w:szCs w:val="24"/>
        </w:rPr>
        <w:t>Ляховичи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» </w:t>
      </w:r>
      <w:r>
        <w:rPr>
          <w:rFonts w:ascii="Times New Roman" w:hAnsi="Times New Roman" w:cs="Times New Roman"/>
          <w:sz w:val="24"/>
          <w:szCs w:val="24"/>
        </w:rPr>
        <w:t xml:space="preserve">через н. п. Пинаевы Горки до д. Залучье, далее по автодороге до д. </w:t>
      </w:r>
      <w:proofErr w:type="spellStart"/>
      <w:r>
        <w:rPr>
          <w:rFonts w:ascii="Times New Roman" w:hAnsi="Times New Roman" w:cs="Times New Roman"/>
          <w:sz w:val="24"/>
          <w:szCs w:val="24"/>
        </w:rPr>
        <w:t>Березовец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затем по автодороге </w:t>
      </w:r>
      <w:r>
        <w:rPr>
          <w:rFonts w:ascii="Times New Roman" w:hAnsi="Times New Roman" w:cs="Times New Roman"/>
          <w:sz w:val="28"/>
          <w:szCs w:val="28"/>
        </w:rPr>
        <w:t>«</w:t>
      </w:r>
      <w:proofErr w:type="spellStart"/>
      <w:r>
        <w:rPr>
          <w:rFonts w:ascii="Times New Roman" w:hAnsi="Times New Roman" w:cs="Times New Roman"/>
          <w:sz w:val="24"/>
          <w:szCs w:val="24"/>
        </w:rPr>
        <w:t>Берёзовец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– </w:t>
      </w:r>
      <w:proofErr w:type="spellStart"/>
      <w:r>
        <w:rPr>
          <w:rFonts w:ascii="Times New Roman" w:hAnsi="Times New Roman" w:cs="Times New Roman"/>
          <w:sz w:val="24"/>
          <w:szCs w:val="24"/>
        </w:rPr>
        <w:t>Матасово</w:t>
      </w:r>
      <w:proofErr w:type="spellEnd"/>
      <w:r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4"/>
          <w:szCs w:val="24"/>
        </w:rPr>
        <w:t xml:space="preserve"> до д. </w:t>
      </w:r>
      <w:proofErr w:type="spellStart"/>
      <w:r>
        <w:rPr>
          <w:rFonts w:ascii="Times New Roman" w:hAnsi="Times New Roman" w:cs="Times New Roman"/>
          <w:sz w:val="24"/>
          <w:szCs w:val="24"/>
        </w:rPr>
        <w:t>Матасово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затем по левому берегу реки </w:t>
      </w:r>
      <w:proofErr w:type="spellStart"/>
      <w:r>
        <w:rPr>
          <w:rFonts w:ascii="Times New Roman" w:hAnsi="Times New Roman" w:cs="Times New Roman"/>
          <w:sz w:val="24"/>
          <w:szCs w:val="24"/>
        </w:rPr>
        <w:t>Старовская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Робья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вверх по течению до северо-восточного угла квартала 207, восточным границам кварталов 207, 216 </w:t>
      </w:r>
      <w:proofErr w:type="spellStart"/>
      <w:r>
        <w:rPr>
          <w:rFonts w:ascii="Times New Roman" w:hAnsi="Times New Roman" w:cs="Times New Roman"/>
          <w:sz w:val="24"/>
          <w:szCs w:val="24"/>
        </w:rPr>
        <w:t>Шубинского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участкового лесничества Старорусского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лесничества до административной границы с </w:t>
      </w:r>
      <w:proofErr w:type="spellStart"/>
      <w:r>
        <w:rPr>
          <w:rFonts w:ascii="Times New Roman" w:hAnsi="Times New Roman" w:cs="Times New Roman"/>
          <w:sz w:val="24"/>
          <w:szCs w:val="24"/>
        </w:rPr>
        <w:t>Маревским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муниципальным районом;</w:t>
      </w:r>
    </w:p>
    <w:p w:rsidR="001372BC" w:rsidRDefault="001372BC" w:rsidP="001372BC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1372BC" w:rsidRDefault="001372BC" w:rsidP="001372BC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b/>
          <w:sz w:val="24"/>
          <w:szCs w:val="24"/>
          <w:u w:val="single"/>
        </w:rPr>
        <w:t>Южная</w:t>
      </w:r>
      <w:r>
        <w:rPr>
          <w:rFonts w:ascii="Times New Roman" w:hAnsi="Times New Roman" w:cs="Times New Roman"/>
          <w:sz w:val="24"/>
          <w:szCs w:val="24"/>
        </w:rPr>
        <w:t xml:space="preserve">: от юго-восточного угла квартала 216 </w:t>
      </w:r>
      <w:proofErr w:type="spellStart"/>
      <w:r>
        <w:rPr>
          <w:rFonts w:ascii="Times New Roman" w:hAnsi="Times New Roman" w:cs="Times New Roman"/>
          <w:sz w:val="24"/>
          <w:szCs w:val="24"/>
        </w:rPr>
        <w:t>Шубинского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участкового лесничества Старорусского лесничества по административной границе с </w:t>
      </w:r>
      <w:proofErr w:type="spellStart"/>
      <w:r>
        <w:rPr>
          <w:rFonts w:ascii="Times New Roman" w:hAnsi="Times New Roman" w:cs="Times New Roman"/>
          <w:sz w:val="24"/>
          <w:szCs w:val="24"/>
        </w:rPr>
        <w:t>Маревским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муниципальным районом до юго-западного угла квартала 221 </w:t>
      </w:r>
      <w:proofErr w:type="spellStart"/>
      <w:r>
        <w:rPr>
          <w:rFonts w:ascii="Times New Roman" w:hAnsi="Times New Roman" w:cs="Times New Roman"/>
          <w:sz w:val="24"/>
          <w:szCs w:val="24"/>
        </w:rPr>
        <w:t>Шубинского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участкового лесничества Старорусского лесничества, далее по западным границам кварталов 221, 212, 202, 189, 250 </w:t>
      </w:r>
      <w:proofErr w:type="spellStart"/>
      <w:r>
        <w:rPr>
          <w:rFonts w:ascii="Times New Roman" w:hAnsi="Times New Roman" w:cs="Times New Roman"/>
          <w:sz w:val="24"/>
          <w:szCs w:val="24"/>
        </w:rPr>
        <w:t>Шубинского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участкового лесничества Старорусского лесничества до реки </w:t>
      </w:r>
      <w:proofErr w:type="spellStart"/>
      <w:r>
        <w:rPr>
          <w:rFonts w:ascii="Times New Roman" w:hAnsi="Times New Roman" w:cs="Times New Roman"/>
          <w:sz w:val="24"/>
          <w:szCs w:val="24"/>
        </w:rPr>
        <w:t>Блисна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по правому берегу реки </w:t>
      </w:r>
      <w:proofErr w:type="spellStart"/>
      <w:r>
        <w:rPr>
          <w:rFonts w:ascii="Times New Roman" w:hAnsi="Times New Roman" w:cs="Times New Roman"/>
          <w:sz w:val="24"/>
          <w:szCs w:val="24"/>
        </w:rPr>
        <w:t>Блисна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вниз по течению до реки </w:t>
      </w:r>
      <w:proofErr w:type="spellStart"/>
      <w:r>
        <w:rPr>
          <w:rFonts w:ascii="Times New Roman" w:hAnsi="Times New Roman" w:cs="Times New Roman"/>
          <w:sz w:val="24"/>
          <w:szCs w:val="24"/>
        </w:rPr>
        <w:t>Шубинская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Робья</w:t>
      </w:r>
      <w:proofErr w:type="spellEnd"/>
      <w:r>
        <w:rPr>
          <w:rFonts w:ascii="Times New Roman" w:hAnsi="Times New Roman" w:cs="Times New Roman"/>
          <w:sz w:val="24"/>
          <w:szCs w:val="24"/>
        </w:rPr>
        <w:t>, по правому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берегу реки </w:t>
      </w:r>
      <w:proofErr w:type="spellStart"/>
      <w:r>
        <w:rPr>
          <w:rFonts w:ascii="Times New Roman" w:hAnsi="Times New Roman" w:cs="Times New Roman"/>
          <w:sz w:val="24"/>
          <w:szCs w:val="24"/>
        </w:rPr>
        <w:t>Шубинская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Робья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вниз по течению до д. Рыто, от д. Рыто по западной границе квартала 238, восточной границе квартала 239 </w:t>
      </w:r>
      <w:proofErr w:type="spellStart"/>
      <w:r>
        <w:rPr>
          <w:rFonts w:ascii="Times New Roman" w:hAnsi="Times New Roman" w:cs="Times New Roman"/>
          <w:sz w:val="24"/>
          <w:szCs w:val="24"/>
        </w:rPr>
        <w:t>Шубинского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участкового лесничества Старорусского лесничества до линии электропередач, по линии электропередач до северной границы квартала 116 </w:t>
      </w:r>
      <w:proofErr w:type="spellStart"/>
      <w:r>
        <w:rPr>
          <w:rFonts w:ascii="Times New Roman" w:hAnsi="Times New Roman" w:cs="Times New Roman"/>
          <w:sz w:val="24"/>
          <w:szCs w:val="24"/>
        </w:rPr>
        <w:t>Шубинского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участкового лесничества Старорусского лесничества, далее по северным границам кварталов 116, 115, 114, восточной и северной границам квартала 17 </w:t>
      </w:r>
      <w:proofErr w:type="spellStart"/>
      <w:r>
        <w:rPr>
          <w:rFonts w:ascii="Times New Roman" w:hAnsi="Times New Roman" w:cs="Times New Roman"/>
          <w:sz w:val="24"/>
          <w:szCs w:val="24"/>
        </w:rPr>
        <w:t>Шубинского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участкового лесничества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Старорусского лесничества до ручья </w:t>
      </w:r>
      <w:proofErr w:type="spellStart"/>
      <w:r>
        <w:rPr>
          <w:rFonts w:ascii="Times New Roman" w:hAnsi="Times New Roman" w:cs="Times New Roman"/>
          <w:sz w:val="24"/>
          <w:szCs w:val="24"/>
        </w:rPr>
        <w:t>Болдониха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по ручью </w:t>
      </w:r>
      <w:proofErr w:type="spellStart"/>
      <w:r>
        <w:rPr>
          <w:rFonts w:ascii="Times New Roman" w:hAnsi="Times New Roman" w:cs="Times New Roman"/>
          <w:sz w:val="24"/>
          <w:szCs w:val="24"/>
        </w:rPr>
        <w:t>Болдониха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до северо-восточной границы квартала 2 </w:t>
      </w:r>
      <w:proofErr w:type="spellStart"/>
      <w:r>
        <w:rPr>
          <w:rFonts w:ascii="Times New Roman" w:hAnsi="Times New Roman" w:cs="Times New Roman"/>
          <w:sz w:val="24"/>
          <w:szCs w:val="24"/>
        </w:rPr>
        <w:t>Шубинского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участкового лесничества Старорусского лесничества, по северо-восточной границе квартала 2, северной и западной границам квартала 1, западной границе квартала 7 </w:t>
      </w:r>
      <w:proofErr w:type="spellStart"/>
      <w:r>
        <w:rPr>
          <w:rFonts w:ascii="Times New Roman" w:hAnsi="Times New Roman" w:cs="Times New Roman"/>
          <w:sz w:val="24"/>
          <w:szCs w:val="24"/>
        </w:rPr>
        <w:t>Шубинского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участкового лесничества Старорусского лесничества, северным границам кварталов 132, 131, 130, 129 </w:t>
      </w:r>
      <w:proofErr w:type="spellStart"/>
      <w:r>
        <w:rPr>
          <w:rFonts w:ascii="Times New Roman" w:hAnsi="Times New Roman" w:cs="Times New Roman"/>
          <w:sz w:val="24"/>
          <w:szCs w:val="24"/>
        </w:rPr>
        <w:t>Ляховичского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участкового лесничества Старорусского лесничества до реки Щебенка, по левому берегу реки Щебенка вверх по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течению до административной границы с </w:t>
      </w:r>
      <w:proofErr w:type="spellStart"/>
      <w:r>
        <w:rPr>
          <w:rFonts w:ascii="Times New Roman" w:hAnsi="Times New Roman" w:cs="Times New Roman"/>
          <w:sz w:val="24"/>
          <w:szCs w:val="24"/>
        </w:rPr>
        <w:t>Поддорским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муниципальным районом;</w:t>
      </w:r>
    </w:p>
    <w:p w:rsidR="001372BC" w:rsidRDefault="001372BC" w:rsidP="001372BC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1372BC" w:rsidRDefault="001372BC" w:rsidP="001372BC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  <w:u w:val="single"/>
        </w:rPr>
        <w:t>Западная</w:t>
      </w:r>
      <w:r>
        <w:rPr>
          <w:rFonts w:ascii="Times New Roman" w:hAnsi="Times New Roman" w:cs="Times New Roman"/>
          <w:sz w:val="24"/>
          <w:szCs w:val="24"/>
        </w:rPr>
        <w:t xml:space="preserve">: от реки Щебенка по административной границе с </w:t>
      </w:r>
      <w:proofErr w:type="spellStart"/>
      <w:r>
        <w:rPr>
          <w:rFonts w:ascii="Times New Roman" w:hAnsi="Times New Roman" w:cs="Times New Roman"/>
          <w:sz w:val="24"/>
          <w:szCs w:val="24"/>
        </w:rPr>
        <w:t>Поддорским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Волотовским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>
        <w:rPr>
          <w:rFonts w:ascii="Times New Roman" w:hAnsi="Times New Roman" w:cs="Times New Roman"/>
          <w:sz w:val="24"/>
          <w:szCs w:val="24"/>
        </w:rPr>
        <w:t>Шимским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муниципальными районами до места пересечения административных границ </w:t>
      </w:r>
      <w:proofErr w:type="spellStart"/>
      <w:r>
        <w:rPr>
          <w:rFonts w:ascii="Times New Roman" w:hAnsi="Times New Roman" w:cs="Times New Roman"/>
          <w:sz w:val="24"/>
          <w:szCs w:val="24"/>
        </w:rPr>
        <w:t>Шимского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Волотовского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и Старорусского муниципальных районов.</w:t>
      </w:r>
    </w:p>
    <w:p w:rsidR="001372BC" w:rsidRDefault="001372BC" w:rsidP="001372BC">
      <w:pPr>
        <w:pStyle w:val="2"/>
        <w:spacing w:before="0"/>
        <w:rPr>
          <w:rFonts w:ascii="Times New Roman" w:hAnsi="Times New Roman" w:cs="Times New Roman"/>
          <w:bCs/>
          <w:color w:val="000000"/>
          <w:sz w:val="24"/>
          <w:szCs w:val="24"/>
        </w:rPr>
      </w:pPr>
      <w:r>
        <w:rPr>
          <w:rFonts w:ascii="Times New Roman" w:hAnsi="Times New Roman" w:cs="Times New Roman"/>
          <w:bCs/>
          <w:color w:val="000000"/>
          <w:sz w:val="24"/>
          <w:szCs w:val="24"/>
        </w:rPr>
        <w:lastRenderedPageBreak/>
        <w:t>За исключением территории, ограниченной:</w:t>
      </w:r>
    </w:p>
    <w:p w:rsidR="001372BC" w:rsidRDefault="001372BC" w:rsidP="001372BC">
      <w:pPr>
        <w:shd w:val="clear" w:color="auto" w:fill="FFFFFF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  <w:u w:val="single"/>
        </w:rPr>
        <w:t>Северная: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от автодороги «Шимск – Старая Русса – </w:t>
      </w:r>
      <w:proofErr w:type="spellStart"/>
      <w:r>
        <w:rPr>
          <w:rFonts w:ascii="Times New Roman" w:hAnsi="Times New Roman" w:cs="Times New Roman"/>
          <w:sz w:val="24"/>
          <w:szCs w:val="24"/>
        </w:rPr>
        <w:t>Локня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– Невель» по реке </w:t>
      </w:r>
      <w:proofErr w:type="spellStart"/>
      <w:r>
        <w:rPr>
          <w:rFonts w:ascii="Times New Roman" w:hAnsi="Times New Roman" w:cs="Times New Roman"/>
          <w:sz w:val="24"/>
          <w:szCs w:val="24"/>
        </w:rPr>
        <w:t>Крекша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до реки </w:t>
      </w:r>
      <w:proofErr w:type="spellStart"/>
      <w:r>
        <w:rPr>
          <w:rFonts w:ascii="Times New Roman" w:hAnsi="Times New Roman" w:cs="Times New Roman"/>
          <w:sz w:val="24"/>
          <w:szCs w:val="24"/>
        </w:rPr>
        <w:t>Тулебля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от реки </w:t>
      </w:r>
      <w:proofErr w:type="spellStart"/>
      <w:r>
        <w:rPr>
          <w:rFonts w:ascii="Times New Roman" w:hAnsi="Times New Roman" w:cs="Times New Roman"/>
          <w:sz w:val="24"/>
          <w:szCs w:val="24"/>
        </w:rPr>
        <w:t>Тулебля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на юго-восток до точки № 2 с координатами (58°2,017'</w:t>
      </w:r>
      <w:r>
        <w:rPr>
          <w:rFonts w:ascii="Times New Roman" w:hAnsi="Times New Roman" w:cs="Times New Roman"/>
          <w:sz w:val="24"/>
          <w:szCs w:val="24"/>
          <w:lang w:val="en-US"/>
        </w:rPr>
        <w:t>N</w:t>
      </w:r>
      <w:r>
        <w:rPr>
          <w:rFonts w:ascii="Times New Roman" w:hAnsi="Times New Roman" w:cs="Times New Roman"/>
          <w:sz w:val="24"/>
          <w:szCs w:val="24"/>
        </w:rPr>
        <w:t>; 31°24,679'</w:t>
      </w:r>
      <w:r>
        <w:rPr>
          <w:rFonts w:ascii="Times New Roman" w:hAnsi="Times New Roman" w:cs="Times New Roman"/>
          <w:sz w:val="24"/>
          <w:szCs w:val="24"/>
          <w:lang w:val="en-US"/>
        </w:rPr>
        <w:t>E</w:t>
      </w:r>
      <w:r>
        <w:rPr>
          <w:rFonts w:ascii="Times New Roman" w:hAnsi="Times New Roman" w:cs="Times New Roman"/>
          <w:sz w:val="24"/>
          <w:szCs w:val="24"/>
        </w:rPr>
        <w:t xml:space="preserve">) на реке </w:t>
      </w:r>
      <w:proofErr w:type="spellStart"/>
      <w:r>
        <w:rPr>
          <w:rFonts w:ascii="Times New Roman" w:hAnsi="Times New Roman" w:cs="Times New Roman"/>
          <w:sz w:val="24"/>
          <w:szCs w:val="24"/>
        </w:rPr>
        <w:t>Полисть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по реке </w:t>
      </w:r>
      <w:proofErr w:type="spellStart"/>
      <w:r>
        <w:rPr>
          <w:rFonts w:ascii="Times New Roman" w:hAnsi="Times New Roman" w:cs="Times New Roman"/>
          <w:sz w:val="24"/>
          <w:szCs w:val="24"/>
        </w:rPr>
        <w:t>Полисть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до устья реки </w:t>
      </w:r>
      <w:proofErr w:type="spellStart"/>
      <w:r>
        <w:rPr>
          <w:rFonts w:ascii="Times New Roman" w:hAnsi="Times New Roman" w:cs="Times New Roman"/>
          <w:sz w:val="24"/>
          <w:szCs w:val="24"/>
        </w:rPr>
        <w:t>Соминка</w:t>
      </w:r>
      <w:proofErr w:type="spellEnd"/>
      <w:r>
        <w:rPr>
          <w:rFonts w:ascii="Times New Roman" w:hAnsi="Times New Roman" w:cs="Times New Roman"/>
          <w:sz w:val="24"/>
          <w:szCs w:val="24"/>
        </w:rPr>
        <w:t>;</w:t>
      </w:r>
    </w:p>
    <w:p w:rsidR="001372BC" w:rsidRDefault="001372BC" w:rsidP="001372BC">
      <w:pPr>
        <w:shd w:val="clear" w:color="auto" w:fill="FFFFFF"/>
        <w:spacing w:after="0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</w:p>
    <w:p w:rsidR="001372BC" w:rsidRDefault="001372BC" w:rsidP="001372BC">
      <w:pPr>
        <w:shd w:val="clear" w:color="auto" w:fill="FFFFFF"/>
        <w:spacing w:after="0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  <w:u w:val="single"/>
        </w:rPr>
        <w:t>Восточная: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от реки </w:t>
      </w:r>
      <w:proofErr w:type="spellStart"/>
      <w:r>
        <w:rPr>
          <w:rFonts w:ascii="Times New Roman" w:hAnsi="Times New Roman" w:cs="Times New Roman"/>
          <w:bCs/>
          <w:color w:val="000000"/>
          <w:sz w:val="24"/>
          <w:szCs w:val="24"/>
        </w:rPr>
        <w:t>Полисть</w:t>
      </w:r>
      <w:proofErr w:type="spellEnd"/>
      <w:r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по реке </w:t>
      </w:r>
      <w:proofErr w:type="spellStart"/>
      <w:r>
        <w:rPr>
          <w:rFonts w:ascii="Times New Roman" w:hAnsi="Times New Roman" w:cs="Times New Roman"/>
          <w:bCs/>
          <w:color w:val="000000"/>
          <w:sz w:val="24"/>
          <w:szCs w:val="24"/>
        </w:rPr>
        <w:t>Соминка</w:t>
      </w:r>
      <w:proofErr w:type="spellEnd"/>
      <w:r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до устья ручья </w:t>
      </w:r>
      <w:proofErr w:type="spellStart"/>
      <w:r>
        <w:rPr>
          <w:rFonts w:ascii="Times New Roman" w:hAnsi="Times New Roman" w:cs="Times New Roman"/>
          <w:bCs/>
          <w:color w:val="000000"/>
          <w:sz w:val="24"/>
          <w:szCs w:val="24"/>
        </w:rPr>
        <w:t>Анишинский</w:t>
      </w:r>
      <w:proofErr w:type="spellEnd"/>
      <w:r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, по ручью </w:t>
      </w:r>
      <w:proofErr w:type="spellStart"/>
      <w:r>
        <w:rPr>
          <w:rFonts w:ascii="Times New Roman" w:hAnsi="Times New Roman" w:cs="Times New Roman"/>
          <w:bCs/>
          <w:color w:val="000000"/>
          <w:sz w:val="24"/>
          <w:szCs w:val="24"/>
        </w:rPr>
        <w:t>Анишинский</w:t>
      </w:r>
      <w:proofErr w:type="spellEnd"/>
      <w:r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до автодороги «Яжелбицы – Демянск – Залучье – Старая Русса – Сольцы», по указанной автодороге через д. </w:t>
      </w:r>
      <w:proofErr w:type="spellStart"/>
      <w:r>
        <w:rPr>
          <w:rFonts w:ascii="Times New Roman" w:hAnsi="Times New Roman" w:cs="Times New Roman"/>
          <w:bCs/>
          <w:color w:val="000000"/>
          <w:sz w:val="24"/>
          <w:szCs w:val="24"/>
        </w:rPr>
        <w:t>Медниково</w:t>
      </w:r>
      <w:proofErr w:type="spellEnd"/>
      <w:r>
        <w:rPr>
          <w:rFonts w:ascii="Times New Roman" w:hAnsi="Times New Roman" w:cs="Times New Roman"/>
          <w:bCs/>
          <w:color w:val="000000"/>
          <w:sz w:val="24"/>
          <w:szCs w:val="24"/>
        </w:rPr>
        <w:t>, д. Соболево до юго-западного квартала 45 Старорусского участкового лесничества Старорусского лесничества;</w:t>
      </w:r>
    </w:p>
    <w:p w:rsidR="001372BC" w:rsidRDefault="001372BC" w:rsidP="001372BC">
      <w:pPr>
        <w:shd w:val="clear" w:color="auto" w:fill="FFFFFF"/>
        <w:spacing w:after="0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</w:p>
    <w:p w:rsidR="001372BC" w:rsidRDefault="001372BC" w:rsidP="001372BC">
      <w:pPr>
        <w:shd w:val="clear" w:color="auto" w:fill="FFFFFF"/>
        <w:spacing w:after="0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proofErr w:type="gramStart"/>
      <w:r>
        <w:rPr>
          <w:rFonts w:ascii="Times New Roman" w:hAnsi="Times New Roman" w:cs="Times New Roman"/>
          <w:b/>
          <w:sz w:val="24"/>
          <w:szCs w:val="24"/>
          <w:u w:val="single"/>
        </w:rPr>
        <w:t>Южная: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от юго-западного угла квартала 45 Старорусского участкового лесничества Старорусского лесничества по северным граница кварталов 50, 3, 1, 2 </w:t>
      </w:r>
      <w:proofErr w:type="spellStart"/>
      <w:r>
        <w:rPr>
          <w:rFonts w:ascii="Times New Roman" w:hAnsi="Times New Roman" w:cs="Times New Roman"/>
          <w:bCs/>
          <w:color w:val="000000"/>
          <w:sz w:val="24"/>
          <w:szCs w:val="24"/>
        </w:rPr>
        <w:t>Астриловского</w:t>
      </w:r>
      <w:proofErr w:type="spellEnd"/>
      <w:r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участкового лесничества Старорусского лесничества до д. Жилино;</w:t>
      </w:r>
      <w:proofErr w:type="gramEnd"/>
    </w:p>
    <w:p w:rsidR="001372BC" w:rsidRDefault="001372BC" w:rsidP="001372BC">
      <w:pPr>
        <w:shd w:val="clear" w:color="auto" w:fill="FFFFFF"/>
        <w:spacing w:after="0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</w:p>
    <w:p w:rsidR="001372BC" w:rsidRDefault="001372BC" w:rsidP="001372BC">
      <w:pPr>
        <w:shd w:val="clear" w:color="auto" w:fill="FFFFFF"/>
        <w:spacing w:after="0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proofErr w:type="gramStart"/>
      <w:r>
        <w:rPr>
          <w:rFonts w:ascii="Times New Roman" w:hAnsi="Times New Roman" w:cs="Times New Roman"/>
          <w:b/>
          <w:sz w:val="24"/>
          <w:szCs w:val="24"/>
          <w:u w:val="single"/>
        </w:rPr>
        <w:t>Западная</w:t>
      </w:r>
      <w:proofErr w:type="gramEnd"/>
      <w:r>
        <w:rPr>
          <w:rFonts w:ascii="Times New Roman" w:hAnsi="Times New Roman" w:cs="Times New Roman"/>
          <w:b/>
          <w:sz w:val="24"/>
          <w:szCs w:val="24"/>
          <w:u w:val="single"/>
        </w:rPr>
        <w:t>: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от д. Жилино по проселочной дороге через </w:t>
      </w:r>
      <w:proofErr w:type="spellStart"/>
      <w:r>
        <w:rPr>
          <w:rFonts w:ascii="Times New Roman" w:hAnsi="Times New Roman" w:cs="Times New Roman"/>
          <w:bCs/>
          <w:color w:val="000000"/>
          <w:sz w:val="24"/>
          <w:szCs w:val="24"/>
        </w:rPr>
        <w:t>дд</w:t>
      </w:r>
      <w:proofErr w:type="spellEnd"/>
      <w:r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. Большое </w:t>
      </w:r>
      <w:proofErr w:type="spellStart"/>
      <w:r>
        <w:rPr>
          <w:rFonts w:ascii="Times New Roman" w:hAnsi="Times New Roman" w:cs="Times New Roman"/>
          <w:bCs/>
          <w:color w:val="000000"/>
          <w:sz w:val="24"/>
          <w:szCs w:val="24"/>
        </w:rPr>
        <w:t>Ночково</w:t>
      </w:r>
      <w:proofErr w:type="spellEnd"/>
      <w:r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bCs/>
          <w:color w:val="000000"/>
          <w:sz w:val="24"/>
          <w:szCs w:val="24"/>
        </w:rPr>
        <w:t>Пуговкино</w:t>
      </w:r>
      <w:proofErr w:type="spellEnd"/>
      <w:r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до д. Муравьево, от д. Муравьево по реке </w:t>
      </w:r>
      <w:proofErr w:type="spellStart"/>
      <w:r>
        <w:rPr>
          <w:rFonts w:ascii="Times New Roman" w:hAnsi="Times New Roman" w:cs="Times New Roman"/>
          <w:bCs/>
          <w:color w:val="000000"/>
          <w:sz w:val="24"/>
          <w:szCs w:val="24"/>
        </w:rPr>
        <w:t>Крекша</w:t>
      </w:r>
      <w:proofErr w:type="spellEnd"/>
      <w:r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до автодороги «Шимск – Старая Русса – </w:t>
      </w:r>
      <w:proofErr w:type="spellStart"/>
      <w:r>
        <w:rPr>
          <w:rFonts w:ascii="Times New Roman" w:hAnsi="Times New Roman" w:cs="Times New Roman"/>
          <w:bCs/>
          <w:color w:val="000000"/>
          <w:sz w:val="24"/>
          <w:szCs w:val="24"/>
        </w:rPr>
        <w:t>Локня</w:t>
      </w:r>
      <w:proofErr w:type="spellEnd"/>
      <w:r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– Невель».</w:t>
      </w:r>
    </w:p>
    <w:p w:rsidR="001372BC" w:rsidRDefault="001372BC" w:rsidP="001372BC">
      <w:pPr>
        <w:shd w:val="clear" w:color="auto" w:fill="FFFFFF"/>
        <w:spacing w:after="0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</w:p>
    <w:p w:rsidR="001372BC" w:rsidRDefault="001372BC" w:rsidP="001372BC">
      <w:pPr>
        <w:shd w:val="clear" w:color="auto" w:fill="FFFFFF"/>
        <w:spacing w:after="0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</w:p>
    <w:p w:rsidR="001372BC" w:rsidRDefault="001372BC" w:rsidP="001372BC">
      <w:pPr>
        <w:shd w:val="clear" w:color="auto" w:fill="FFFFFF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1372BC" w:rsidRDefault="001372BC" w:rsidP="001372BC">
      <w:pPr>
        <w:pageBreakBefore/>
        <w:widowControl w:val="0"/>
        <w:autoSpaceDE w:val="0"/>
        <w:autoSpaceDN w:val="0"/>
        <w:adjustRightInd w:val="0"/>
        <w:spacing w:after="240" w:line="240" w:lineRule="auto"/>
        <w:jc w:val="center"/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  <w:sectPr w:rsidR="001372BC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1372BC" w:rsidRDefault="001372BC" w:rsidP="001372BC">
      <w:pPr>
        <w:pageBreakBefore/>
        <w:widowControl w:val="0"/>
        <w:autoSpaceDE w:val="0"/>
        <w:autoSpaceDN w:val="0"/>
        <w:adjustRightInd w:val="0"/>
        <w:spacing w:after="0" w:line="480" w:lineRule="auto"/>
        <w:jc w:val="center"/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  <w:lastRenderedPageBreak/>
        <w:t>Карта-схема границ охотничьего хозяйства СООИР, уч. №2</w:t>
      </w:r>
      <w:r>
        <w:rPr>
          <w:rFonts w:ascii="Times New Roman" w:eastAsiaTheme="minorEastAsia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4963BF04" wp14:editId="12A3D180">
            <wp:extent cx="6300470" cy="7530252"/>
            <wp:effectExtent l="19050" t="19050" r="24130" b="13548"/>
            <wp:docPr id="11" name="Рисунок 1" descr="Z:\Новгородская область\Охота\ГИС\1 Охотпользователи\!_Закрепленные\карты\108-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Новгородская область\Охота\ГИС\1 Охотпользователи\!_Закрепленные\карты\108-2.tif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470" cy="7530252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72BC" w:rsidRDefault="001372BC" w:rsidP="001372BC">
      <w:pPr>
        <w:rPr>
          <w:lang w:eastAsia="ru-RU"/>
        </w:rPr>
        <w:sectPr w:rsidR="001372BC">
          <w:pgSz w:w="11906" w:h="16838"/>
          <w:pgMar w:top="993" w:right="850" w:bottom="1134" w:left="1134" w:header="708" w:footer="708" w:gutter="0"/>
          <w:cols w:space="708"/>
          <w:docGrid w:linePitch="360"/>
        </w:sectPr>
      </w:pPr>
    </w:p>
    <w:p w:rsidR="001372BC" w:rsidRDefault="001372BC" w:rsidP="001372BC">
      <w:pPr>
        <w:pStyle w:val="2"/>
        <w:spacing w:before="0"/>
        <w:jc w:val="center"/>
        <w:rPr>
          <w:rFonts w:ascii="Times New Roman" w:eastAsia="Times New Roman" w:hAnsi="Times New Roman" w:cs="Times New Roman"/>
          <w:color w:val="auto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auto"/>
          <w:sz w:val="28"/>
          <w:szCs w:val="28"/>
          <w:lang w:eastAsia="ru-RU"/>
        </w:rPr>
        <w:lastRenderedPageBreak/>
        <w:t>ООО «</w:t>
      </w:r>
      <w:proofErr w:type="spellStart"/>
      <w:r>
        <w:rPr>
          <w:rFonts w:ascii="Times New Roman" w:eastAsia="Times New Roman" w:hAnsi="Times New Roman" w:cs="Times New Roman"/>
          <w:color w:val="auto"/>
          <w:sz w:val="28"/>
          <w:szCs w:val="28"/>
          <w:lang w:eastAsia="ru-RU"/>
        </w:rPr>
        <w:t>Техвторресурс</w:t>
      </w:r>
      <w:proofErr w:type="spellEnd"/>
      <w:r>
        <w:rPr>
          <w:rFonts w:ascii="Times New Roman" w:eastAsia="Times New Roman" w:hAnsi="Times New Roman" w:cs="Times New Roman"/>
          <w:color w:val="auto"/>
          <w:sz w:val="28"/>
          <w:szCs w:val="28"/>
          <w:lang w:eastAsia="ru-RU"/>
        </w:rPr>
        <w:t>»</w:t>
      </w:r>
    </w:p>
    <w:p w:rsidR="001372BC" w:rsidRDefault="001372BC" w:rsidP="001372BC">
      <w:pPr>
        <w:spacing w:after="0"/>
        <w:jc w:val="center"/>
        <w:rPr>
          <w:rFonts w:ascii="Times New Roman" w:hAnsi="Times New Roman" w:cs="Times New Roman"/>
          <w:i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sz w:val="24"/>
          <w:szCs w:val="24"/>
          <w:lang w:eastAsia="ru-RU"/>
        </w:rPr>
        <w:t>Старорусский район</w:t>
      </w:r>
    </w:p>
    <w:p w:rsidR="001372BC" w:rsidRDefault="001372BC" w:rsidP="001372BC">
      <w:pPr>
        <w:spacing w:after="0"/>
        <w:jc w:val="center"/>
        <w:rPr>
          <w:rFonts w:ascii="Times New Roman" w:hAnsi="Times New Roman" w:cs="Times New Roman"/>
          <w:i/>
          <w:sz w:val="28"/>
          <w:szCs w:val="28"/>
          <w:lang w:eastAsia="ru-RU"/>
        </w:rPr>
      </w:pPr>
    </w:p>
    <w:p w:rsidR="001372BC" w:rsidRDefault="001372BC" w:rsidP="001372BC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proofErr w:type="gramStart"/>
      <w:r>
        <w:rPr>
          <w:rFonts w:ascii="Times New Roman" w:hAnsi="Times New Roman" w:cs="Times New Roman"/>
          <w:b/>
          <w:sz w:val="26"/>
          <w:szCs w:val="26"/>
          <w:u w:val="single"/>
        </w:rPr>
        <w:t>Северная</w:t>
      </w:r>
      <w:r>
        <w:rPr>
          <w:rFonts w:ascii="Times New Roman" w:hAnsi="Times New Roman" w:cs="Times New Roman"/>
          <w:sz w:val="26"/>
          <w:szCs w:val="26"/>
        </w:rPr>
        <w:t xml:space="preserve">: от реки Щебенка по северным границам кварталов 129, 130, 131, 132 </w:t>
      </w:r>
      <w:proofErr w:type="spellStart"/>
      <w:r>
        <w:rPr>
          <w:rFonts w:ascii="Times New Roman" w:hAnsi="Times New Roman" w:cs="Times New Roman"/>
          <w:sz w:val="26"/>
          <w:szCs w:val="26"/>
        </w:rPr>
        <w:t>Ляховичского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>участкового</w:t>
      </w:r>
      <w:r>
        <w:rPr>
          <w:rFonts w:ascii="Times New Roman" w:hAnsi="Times New Roman" w:cs="Times New Roman"/>
          <w:sz w:val="26"/>
          <w:szCs w:val="26"/>
        </w:rPr>
        <w:t xml:space="preserve"> лесничества Старорусского лесничества, западной границе квартала 7, западной и северной границам квартала 1, северо-восточной границе квартала 2 </w:t>
      </w:r>
      <w:proofErr w:type="spellStart"/>
      <w:r>
        <w:rPr>
          <w:rFonts w:ascii="Times New Roman" w:hAnsi="Times New Roman" w:cs="Times New Roman"/>
          <w:sz w:val="26"/>
          <w:szCs w:val="26"/>
        </w:rPr>
        <w:t>Шубинского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>участкового</w:t>
      </w:r>
      <w:r>
        <w:rPr>
          <w:rFonts w:ascii="Times New Roman" w:hAnsi="Times New Roman" w:cs="Times New Roman"/>
          <w:sz w:val="26"/>
          <w:szCs w:val="26"/>
        </w:rPr>
        <w:t xml:space="preserve"> лесничества Старорусского лесничества до ручья </w:t>
      </w:r>
      <w:proofErr w:type="spellStart"/>
      <w:r>
        <w:rPr>
          <w:rFonts w:ascii="Times New Roman" w:hAnsi="Times New Roman" w:cs="Times New Roman"/>
          <w:sz w:val="26"/>
          <w:szCs w:val="26"/>
        </w:rPr>
        <w:t>Болдониха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, по ручью </w:t>
      </w:r>
      <w:proofErr w:type="spellStart"/>
      <w:r>
        <w:rPr>
          <w:rFonts w:ascii="Times New Roman" w:hAnsi="Times New Roman" w:cs="Times New Roman"/>
          <w:sz w:val="26"/>
          <w:szCs w:val="26"/>
        </w:rPr>
        <w:t>Болдониха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до северной границы квартала 17 </w:t>
      </w:r>
      <w:proofErr w:type="spellStart"/>
      <w:r>
        <w:rPr>
          <w:rFonts w:ascii="Times New Roman" w:hAnsi="Times New Roman" w:cs="Times New Roman"/>
          <w:sz w:val="26"/>
          <w:szCs w:val="26"/>
        </w:rPr>
        <w:t>Шубинского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>участкового</w:t>
      </w:r>
      <w:r>
        <w:rPr>
          <w:rFonts w:ascii="Times New Roman" w:hAnsi="Times New Roman" w:cs="Times New Roman"/>
          <w:sz w:val="26"/>
          <w:szCs w:val="26"/>
        </w:rPr>
        <w:t xml:space="preserve"> лесничества Старорусского лесничества, от ручья </w:t>
      </w:r>
      <w:proofErr w:type="spellStart"/>
      <w:r>
        <w:rPr>
          <w:rFonts w:ascii="Times New Roman" w:hAnsi="Times New Roman" w:cs="Times New Roman"/>
          <w:sz w:val="26"/>
          <w:szCs w:val="26"/>
        </w:rPr>
        <w:t>Болдониха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по северной и восточной границам</w:t>
      </w:r>
      <w:proofErr w:type="gramEnd"/>
      <w:r>
        <w:rPr>
          <w:rFonts w:ascii="Times New Roman" w:hAnsi="Times New Roman" w:cs="Times New Roman"/>
          <w:sz w:val="26"/>
          <w:szCs w:val="26"/>
        </w:rPr>
        <w:t xml:space="preserve"> квартала 17, северным границам кварталов 114, 115, 116 </w:t>
      </w:r>
      <w:proofErr w:type="spellStart"/>
      <w:r>
        <w:rPr>
          <w:rFonts w:ascii="Times New Roman" w:hAnsi="Times New Roman" w:cs="Times New Roman"/>
          <w:sz w:val="26"/>
          <w:szCs w:val="26"/>
        </w:rPr>
        <w:t>Шубинского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>участкового</w:t>
      </w:r>
      <w:r>
        <w:rPr>
          <w:rFonts w:ascii="Times New Roman" w:hAnsi="Times New Roman" w:cs="Times New Roman"/>
          <w:sz w:val="26"/>
          <w:szCs w:val="26"/>
        </w:rPr>
        <w:t xml:space="preserve"> лесничества Старорусского лесничества до линии электропередач, по линии электропередач до восточной границы квартала 239 </w:t>
      </w:r>
      <w:proofErr w:type="spellStart"/>
      <w:r>
        <w:rPr>
          <w:rFonts w:ascii="Times New Roman" w:hAnsi="Times New Roman" w:cs="Times New Roman"/>
          <w:sz w:val="26"/>
          <w:szCs w:val="26"/>
        </w:rPr>
        <w:t>Шубинского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>участкового</w:t>
      </w:r>
      <w:r>
        <w:rPr>
          <w:rFonts w:ascii="Times New Roman" w:hAnsi="Times New Roman" w:cs="Times New Roman"/>
          <w:sz w:val="26"/>
          <w:szCs w:val="26"/>
        </w:rPr>
        <w:t xml:space="preserve"> лесничества Старорусского лесничества, по восточной границе квартала 239, западной границе квартала 238 </w:t>
      </w:r>
      <w:proofErr w:type="spellStart"/>
      <w:r>
        <w:rPr>
          <w:rFonts w:ascii="Times New Roman" w:hAnsi="Times New Roman" w:cs="Times New Roman"/>
          <w:sz w:val="26"/>
          <w:szCs w:val="26"/>
        </w:rPr>
        <w:t>Шубинского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>участкового</w:t>
      </w:r>
      <w:r>
        <w:rPr>
          <w:rFonts w:ascii="Times New Roman" w:hAnsi="Times New Roman" w:cs="Times New Roman"/>
          <w:sz w:val="26"/>
          <w:szCs w:val="26"/>
        </w:rPr>
        <w:t xml:space="preserve"> лесничества Старорусского лесничества до д. Рыто;</w:t>
      </w:r>
    </w:p>
    <w:p w:rsidR="001372BC" w:rsidRDefault="001372BC" w:rsidP="001372BC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1372BC" w:rsidRDefault="001372BC" w:rsidP="001372BC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proofErr w:type="gramStart"/>
      <w:r>
        <w:rPr>
          <w:rFonts w:ascii="Times New Roman" w:hAnsi="Times New Roman" w:cs="Times New Roman"/>
          <w:b/>
          <w:sz w:val="26"/>
          <w:szCs w:val="26"/>
          <w:u w:val="single"/>
        </w:rPr>
        <w:t>Восточная</w:t>
      </w:r>
      <w:r>
        <w:rPr>
          <w:rFonts w:ascii="Times New Roman" w:hAnsi="Times New Roman" w:cs="Times New Roman"/>
          <w:sz w:val="26"/>
          <w:szCs w:val="26"/>
        </w:rPr>
        <w:t xml:space="preserve">: от д. Рыто по левому берегу реки </w:t>
      </w:r>
      <w:proofErr w:type="spellStart"/>
      <w:r>
        <w:rPr>
          <w:rFonts w:ascii="Times New Roman" w:hAnsi="Times New Roman" w:cs="Times New Roman"/>
          <w:sz w:val="26"/>
          <w:szCs w:val="26"/>
        </w:rPr>
        <w:t>Шубинская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Робья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вверх по течению до реки </w:t>
      </w:r>
      <w:proofErr w:type="spellStart"/>
      <w:r>
        <w:rPr>
          <w:rFonts w:ascii="Times New Roman" w:hAnsi="Times New Roman" w:cs="Times New Roman"/>
          <w:sz w:val="26"/>
          <w:szCs w:val="26"/>
        </w:rPr>
        <w:t>Блисна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, по левому берегу реки </w:t>
      </w:r>
      <w:proofErr w:type="spellStart"/>
      <w:r>
        <w:rPr>
          <w:rFonts w:ascii="Times New Roman" w:hAnsi="Times New Roman" w:cs="Times New Roman"/>
          <w:sz w:val="26"/>
          <w:szCs w:val="26"/>
        </w:rPr>
        <w:t>Блисна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вверх по течению до северной границы квартала 188 </w:t>
      </w:r>
      <w:proofErr w:type="spellStart"/>
      <w:r>
        <w:rPr>
          <w:rFonts w:ascii="Times New Roman" w:hAnsi="Times New Roman" w:cs="Times New Roman"/>
          <w:sz w:val="26"/>
          <w:szCs w:val="26"/>
        </w:rPr>
        <w:t>Шубинского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>участкового</w:t>
      </w:r>
      <w:r>
        <w:rPr>
          <w:rFonts w:ascii="Times New Roman" w:hAnsi="Times New Roman" w:cs="Times New Roman"/>
          <w:sz w:val="26"/>
          <w:szCs w:val="26"/>
        </w:rPr>
        <w:t xml:space="preserve"> лесничества Старорусского лесничества, от реки </w:t>
      </w:r>
      <w:proofErr w:type="spellStart"/>
      <w:r>
        <w:rPr>
          <w:rFonts w:ascii="Times New Roman" w:hAnsi="Times New Roman" w:cs="Times New Roman"/>
          <w:sz w:val="26"/>
          <w:szCs w:val="26"/>
        </w:rPr>
        <w:t>Блисна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по северной, восточной и южной границам квартала 188, восточным границам кварталов 252, 220 </w:t>
      </w:r>
      <w:proofErr w:type="spellStart"/>
      <w:r>
        <w:rPr>
          <w:rFonts w:ascii="Times New Roman" w:hAnsi="Times New Roman" w:cs="Times New Roman"/>
          <w:sz w:val="26"/>
          <w:szCs w:val="26"/>
        </w:rPr>
        <w:t>Шубинского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>участкового</w:t>
      </w:r>
      <w:r>
        <w:rPr>
          <w:rFonts w:ascii="Times New Roman" w:hAnsi="Times New Roman" w:cs="Times New Roman"/>
          <w:sz w:val="26"/>
          <w:szCs w:val="26"/>
        </w:rPr>
        <w:t xml:space="preserve"> лесничества Старорусского лесничества до административной границы с </w:t>
      </w:r>
      <w:proofErr w:type="spellStart"/>
      <w:r>
        <w:rPr>
          <w:rFonts w:ascii="Times New Roman" w:hAnsi="Times New Roman" w:cs="Times New Roman"/>
          <w:sz w:val="26"/>
          <w:szCs w:val="26"/>
        </w:rPr>
        <w:t>Марёвским</w:t>
      </w:r>
      <w:proofErr w:type="spellEnd"/>
      <w:proofErr w:type="gramEnd"/>
      <w:r>
        <w:rPr>
          <w:rFonts w:ascii="Times New Roman" w:hAnsi="Times New Roman" w:cs="Times New Roman"/>
          <w:sz w:val="26"/>
          <w:szCs w:val="26"/>
        </w:rPr>
        <w:t xml:space="preserve"> муниципальным</w:t>
      </w:r>
      <w:r>
        <w:rPr>
          <w:rFonts w:ascii="Times New Roman" w:hAnsi="Times New Roman" w:cs="Times New Roman"/>
          <w:sz w:val="28"/>
          <w:szCs w:val="26"/>
        </w:rPr>
        <w:t xml:space="preserve"> </w:t>
      </w:r>
      <w:r>
        <w:rPr>
          <w:rFonts w:ascii="Times New Roman" w:hAnsi="Times New Roman" w:cs="Times New Roman"/>
          <w:sz w:val="26"/>
          <w:szCs w:val="26"/>
        </w:rPr>
        <w:t>районом;</w:t>
      </w:r>
    </w:p>
    <w:p w:rsidR="001372BC" w:rsidRDefault="001372BC" w:rsidP="001372BC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1372BC" w:rsidRDefault="001372BC" w:rsidP="001372BC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proofErr w:type="gramStart"/>
      <w:r>
        <w:rPr>
          <w:rFonts w:ascii="Times New Roman" w:hAnsi="Times New Roman" w:cs="Times New Roman"/>
          <w:b/>
          <w:sz w:val="26"/>
          <w:szCs w:val="26"/>
          <w:u w:val="single"/>
        </w:rPr>
        <w:t>Южная</w:t>
      </w:r>
      <w:proofErr w:type="gramEnd"/>
      <w:r>
        <w:rPr>
          <w:rFonts w:ascii="Times New Roman" w:hAnsi="Times New Roman" w:cs="Times New Roman"/>
          <w:sz w:val="26"/>
          <w:szCs w:val="26"/>
        </w:rPr>
        <w:t xml:space="preserve">: от юго-восточного угла квартала 220 </w:t>
      </w:r>
      <w:proofErr w:type="spellStart"/>
      <w:r>
        <w:rPr>
          <w:rFonts w:ascii="Times New Roman" w:hAnsi="Times New Roman" w:cs="Times New Roman"/>
          <w:sz w:val="26"/>
          <w:szCs w:val="26"/>
        </w:rPr>
        <w:t>Шубинского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>участкового</w:t>
      </w:r>
      <w:r>
        <w:rPr>
          <w:rFonts w:ascii="Times New Roman" w:hAnsi="Times New Roman" w:cs="Times New Roman"/>
          <w:sz w:val="26"/>
          <w:szCs w:val="26"/>
        </w:rPr>
        <w:t xml:space="preserve"> лесничества Старорусского лесничества по административной границе с </w:t>
      </w:r>
      <w:proofErr w:type="spellStart"/>
      <w:r>
        <w:rPr>
          <w:rFonts w:ascii="Times New Roman" w:hAnsi="Times New Roman" w:cs="Times New Roman"/>
          <w:sz w:val="26"/>
          <w:szCs w:val="26"/>
        </w:rPr>
        <w:t>Марёвским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и </w:t>
      </w:r>
      <w:proofErr w:type="spellStart"/>
      <w:r>
        <w:rPr>
          <w:rFonts w:ascii="Times New Roman" w:hAnsi="Times New Roman" w:cs="Times New Roman"/>
          <w:sz w:val="26"/>
          <w:szCs w:val="26"/>
        </w:rPr>
        <w:t>Поддорским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муниципальными районами до юго-западного угла квартала 58 </w:t>
      </w:r>
      <w:proofErr w:type="spellStart"/>
      <w:r>
        <w:rPr>
          <w:rFonts w:ascii="Times New Roman" w:hAnsi="Times New Roman" w:cs="Times New Roman"/>
          <w:sz w:val="26"/>
          <w:szCs w:val="26"/>
        </w:rPr>
        <w:t>Ляховичского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>участкового</w:t>
      </w:r>
      <w:r>
        <w:rPr>
          <w:rFonts w:ascii="Times New Roman" w:hAnsi="Times New Roman" w:cs="Times New Roman"/>
          <w:sz w:val="26"/>
          <w:szCs w:val="26"/>
        </w:rPr>
        <w:t xml:space="preserve"> лесничества Старорусского лесничества;</w:t>
      </w:r>
    </w:p>
    <w:p w:rsidR="001372BC" w:rsidRDefault="001372BC" w:rsidP="001372BC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1372BC" w:rsidRDefault="001372BC" w:rsidP="001372BC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b/>
          <w:sz w:val="26"/>
          <w:szCs w:val="26"/>
          <w:u w:val="single"/>
        </w:rPr>
        <w:t>Западная</w:t>
      </w:r>
      <w:r>
        <w:rPr>
          <w:rFonts w:ascii="Times New Roman" w:hAnsi="Times New Roman" w:cs="Times New Roman"/>
          <w:sz w:val="26"/>
          <w:szCs w:val="26"/>
        </w:rPr>
        <w:t xml:space="preserve">: от юго-западного угла квартала 58 </w:t>
      </w:r>
      <w:proofErr w:type="spellStart"/>
      <w:r>
        <w:rPr>
          <w:rFonts w:ascii="Times New Roman" w:hAnsi="Times New Roman" w:cs="Times New Roman"/>
          <w:sz w:val="26"/>
          <w:szCs w:val="26"/>
        </w:rPr>
        <w:t>Ляховичского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>участкового</w:t>
      </w:r>
      <w:r>
        <w:rPr>
          <w:rFonts w:ascii="Times New Roman" w:hAnsi="Times New Roman" w:cs="Times New Roman"/>
          <w:sz w:val="26"/>
          <w:szCs w:val="26"/>
        </w:rPr>
        <w:t xml:space="preserve"> лесничества Старорусского лесничества по административной границе с </w:t>
      </w:r>
      <w:proofErr w:type="spellStart"/>
      <w:r>
        <w:rPr>
          <w:rFonts w:ascii="Times New Roman" w:hAnsi="Times New Roman" w:cs="Times New Roman"/>
          <w:sz w:val="26"/>
          <w:szCs w:val="26"/>
        </w:rPr>
        <w:t>Поддорским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муниципальным районом до реки Щебенка.</w:t>
      </w:r>
    </w:p>
    <w:p w:rsidR="001372BC" w:rsidRDefault="001372BC" w:rsidP="001372BC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1372BC" w:rsidRDefault="001372BC" w:rsidP="001372BC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1372BC" w:rsidRDefault="001372BC" w:rsidP="001372BC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1372BC" w:rsidRDefault="001372BC" w:rsidP="001372BC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1372BC" w:rsidRDefault="001372BC" w:rsidP="001372BC">
      <w:pPr>
        <w:shd w:val="clear" w:color="auto" w:fill="FFFFFF"/>
        <w:spacing w:after="0"/>
        <w:jc w:val="both"/>
        <w:rPr>
          <w:sz w:val="26"/>
          <w:szCs w:val="26"/>
        </w:rPr>
      </w:pPr>
    </w:p>
    <w:p w:rsidR="001372BC" w:rsidRDefault="001372BC" w:rsidP="001372BC">
      <w:pPr>
        <w:shd w:val="clear" w:color="auto" w:fill="FFFFFF"/>
        <w:spacing w:after="0"/>
        <w:jc w:val="center"/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  <w:sectPr w:rsidR="001372BC">
          <w:pgSz w:w="11906" w:h="16838"/>
          <w:pgMar w:top="851" w:right="850" w:bottom="1134" w:left="1701" w:header="708" w:footer="708" w:gutter="0"/>
          <w:cols w:space="708"/>
          <w:docGrid w:linePitch="360"/>
        </w:sectPr>
      </w:pPr>
    </w:p>
    <w:p w:rsidR="001372BC" w:rsidRDefault="001372BC" w:rsidP="001372BC">
      <w:pPr>
        <w:shd w:val="clear" w:color="auto" w:fill="FFFFFF"/>
        <w:spacing w:after="0" w:line="480" w:lineRule="auto"/>
        <w:jc w:val="center"/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  <w:lastRenderedPageBreak/>
        <w:t>Карта-схема границ охотничьего хозяйств</w:t>
      </w:r>
      <w:proofErr w:type="gramStart"/>
      <w:r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  <w:t>а ООО</w:t>
      </w:r>
      <w:proofErr w:type="gramEnd"/>
      <w:r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  <w:t xml:space="preserve"> «</w:t>
      </w:r>
      <w:proofErr w:type="spellStart"/>
      <w:r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  <w:t>Техвторресурс</w:t>
      </w:r>
      <w:proofErr w:type="spellEnd"/>
      <w:r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  <w:t>»</w:t>
      </w:r>
      <w:r>
        <w:rPr>
          <w:rFonts w:ascii="Times New Roman" w:eastAsiaTheme="minorEastAsia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31A8D532" wp14:editId="3507B3C2">
            <wp:extent cx="6300470" cy="6300470"/>
            <wp:effectExtent l="19050" t="19050" r="24130" b="24130"/>
            <wp:docPr id="183" name="Рисунок 2" descr="109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9.tif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00470" cy="630047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1372BC" w:rsidRDefault="001372BC" w:rsidP="001372BC">
      <w:pPr>
        <w:shd w:val="clear" w:color="auto" w:fill="FFFFFF"/>
        <w:spacing w:after="0"/>
        <w:jc w:val="center"/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  <w:sectPr w:rsidR="001372BC">
          <w:pgSz w:w="11906" w:h="16838"/>
          <w:pgMar w:top="1134" w:right="566" w:bottom="1134" w:left="1418" w:header="708" w:footer="708" w:gutter="0"/>
          <w:cols w:space="708"/>
          <w:docGrid w:linePitch="360"/>
        </w:sectPr>
      </w:pPr>
    </w:p>
    <w:p w:rsidR="006357AD" w:rsidRPr="001372BC" w:rsidRDefault="006357AD" w:rsidP="001372BC">
      <w:bookmarkStart w:id="0" w:name="_GoBack"/>
      <w:bookmarkEnd w:id="0"/>
    </w:p>
    <w:sectPr w:rsidR="006357AD" w:rsidRPr="001372BC" w:rsidSect="00E208D2">
      <w:pgSz w:w="11906" w:h="16838"/>
      <w:pgMar w:top="1134" w:right="851" w:bottom="1134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altName w:val="Times New Roman"/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altName w:val="Times New Roman"/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altName w:val="Letter Gothic"/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Arial">
    <w:altName w:val="Times New Roman"/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9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357AD"/>
    <w:rsid w:val="00110163"/>
    <w:rsid w:val="001372BC"/>
    <w:rsid w:val="00436AB9"/>
    <w:rsid w:val="005E7156"/>
    <w:rsid w:val="00630915"/>
    <w:rsid w:val="006357AD"/>
    <w:rsid w:val="00796DDE"/>
    <w:rsid w:val="00A17125"/>
    <w:rsid w:val="00D5110D"/>
    <w:rsid w:val="00DD5116"/>
    <w:rsid w:val="00E208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30915"/>
  </w:style>
  <w:style w:type="paragraph" w:styleId="1">
    <w:name w:val="heading 1"/>
    <w:basedOn w:val="a"/>
    <w:next w:val="a"/>
    <w:link w:val="10"/>
    <w:uiPriority w:val="9"/>
    <w:qFormat/>
    <w:rsid w:val="00110163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A17125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357A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357AD"/>
    <w:rPr>
      <w:rFonts w:ascii="Tahoma" w:hAnsi="Tahoma" w:cs="Tahoma"/>
      <w:sz w:val="16"/>
      <w:szCs w:val="16"/>
    </w:rPr>
  </w:style>
  <w:style w:type="paragraph" w:customStyle="1" w:styleId="ConsPlusNonformat">
    <w:name w:val="ConsPlusNonformat"/>
    <w:rsid w:val="00DD5116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110163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A17125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30915"/>
  </w:style>
  <w:style w:type="paragraph" w:styleId="1">
    <w:name w:val="heading 1"/>
    <w:basedOn w:val="a"/>
    <w:next w:val="a"/>
    <w:link w:val="10"/>
    <w:uiPriority w:val="9"/>
    <w:qFormat/>
    <w:rsid w:val="00110163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A17125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357A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357AD"/>
    <w:rPr>
      <w:rFonts w:ascii="Tahoma" w:hAnsi="Tahoma" w:cs="Tahoma"/>
      <w:sz w:val="16"/>
      <w:szCs w:val="16"/>
    </w:rPr>
  </w:style>
  <w:style w:type="paragraph" w:customStyle="1" w:styleId="ConsPlusNonformat">
    <w:name w:val="ConsPlusNonformat"/>
    <w:rsid w:val="00DD5116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110163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A17125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tiff"/><Relationship Id="rId3" Type="http://schemas.openxmlformats.org/officeDocument/2006/relationships/settings" Target="settings.xml"/><Relationship Id="rId7" Type="http://schemas.openxmlformats.org/officeDocument/2006/relationships/image" Target="media/image3.tiff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tiff"/><Relationship Id="rId11" Type="http://schemas.openxmlformats.org/officeDocument/2006/relationships/fontTable" Target="fontTable.xml"/><Relationship Id="rId5" Type="http://schemas.openxmlformats.org/officeDocument/2006/relationships/image" Target="media/image1.tiff"/><Relationship Id="rId10" Type="http://schemas.openxmlformats.org/officeDocument/2006/relationships/image" Target="media/image6.tiff"/><Relationship Id="rId4" Type="http://schemas.openxmlformats.org/officeDocument/2006/relationships/webSettings" Target="webSettings.xml"/><Relationship Id="rId9" Type="http://schemas.openxmlformats.org/officeDocument/2006/relationships/image" Target="media/image5.tif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14</Pages>
  <Words>1357</Words>
  <Characters>7735</Characters>
  <Application>Microsoft Office Word</Application>
  <DocSecurity>0</DocSecurity>
  <Lines>64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9074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home-pc</dc:creator>
  <cp:lastModifiedBy>home-pc</cp:lastModifiedBy>
  <cp:revision>2</cp:revision>
  <dcterms:created xsi:type="dcterms:W3CDTF">2019-02-12T12:51:00Z</dcterms:created>
  <dcterms:modified xsi:type="dcterms:W3CDTF">2019-02-12T12:51:00Z</dcterms:modified>
</cp:coreProperties>
</file>