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2065" w:rsidRDefault="00DE2065" w:rsidP="00DE2065">
      <w:pPr>
        <w:pStyle w:val="1"/>
        <w:spacing w:before="0" w:line="240" w:lineRule="auto"/>
        <w:jc w:val="center"/>
        <w:rPr>
          <w:rFonts w:ascii="Arial" w:hAnsi="Arial" w:cs="Arial"/>
          <w:b/>
          <w:i/>
          <w:color w:val="000000" w:themeColor="text1"/>
          <w:sz w:val="28"/>
          <w:szCs w:val="28"/>
        </w:rPr>
      </w:pPr>
      <w:proofErr w:type="spellStart"/>
      <w:r>
        <w:rPr>
          <w:rFonts w:ascii="Arial" w:hAnsi="Arial" w:cs="Arial"/>
          <w:b/>
          <w:i/>
          <w:color w:val="000000" w:themeColor="text1"/>
          <w:sz w:val="28"/>
          <w:szCs w:val="28"/>
        </w:rPr>
        <w:t>Солецкий</w:t>
      </w:r>
      <w:proofErr w:type="spellEnd"/>
      <w:r>
        <w:rPr>
          <w:rFonts w:ascii="Arial" w:hAnsi="Arial" w:cs="Arial"/>
          <w:b/>
          <w:i/>
          <w:color w:val="000000" w:themeColor="text1"/>
          <w:sz w:val="28"/>
          <w:szCs w:val="28"/>
        </w:rPr>
        <w:t xml:space="preserve"> район</w:t>
      </w:r>
    </w:p>
    <w:p w:rsidR="00DE2065" w:rsidRDefault="00DE2065" w:rsidP="00DE2065">
      <w:pPr>
        <w:spacing w:after="0" w:line="240" w:lineRule="auto"/>
        <w:rPr>
          <w:rFonts w:ascii="Times New Roman" w:hAnsi="Times New Roman" w:cs="Times New Roman"/>
          <w:sz w:val="28"/>
        </w:rPr>
      </w:pPr>
    </w:p>
    <w:p w:rsidR="00DE2065" w:rsidRDefault="00DE2065" w:rsidP="00DE2065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ОДОУ №13-1</w:t>
      </w:r>
    </w:p>
    <w:p w:rsidR="00DE2065" w:rsidRDefault="00DE2065" w:rsidP="00DE2065">
      <w:pPr>
        <w:spacing w:after="0" w:line="240" w:lineRule="auto"/>
        <w:jc w:val="center"/>
        <w:rPr>
          <w:rFonts w:ascii="Times New Roman" w:hAnsi="Times New Roman" w:cs="Times New Roman"/>
          <w:i/>
          <w:sz w:val="20"/>
        </w:rPr>
      </w:pPr>
      <w:proofErr w:type="spellStart"/>
      <w:r>
        <w:rPr>
          <w:rFonts w:ascii="Times New Roman" w:hAnsi="Times New Roman" w:cs="Times New Roman"/>
          <w:i/>
          <w:sz w:val="24"/>
        </w:rPr>
        <w:t>Солецкий</w:t>
      </w:r>
      <w:proofErr w:type="spellEnd"/>
      <w:r>
        <w:rPr>
          <w:rFonts w:ascii="Times New Roman" w:hAnsi="Times New Roman" w:cs="Times New Roman"/>
          <w:i/>
          <w:sz w:val="20"/>
        </w:rPr>
        <w:t xml:space="preserve"> район</w:t>
      </w:r>
    </w:p>
    <w:p w:rsidR="00DE2065" w:rsidRDefault="00DE2065" w:rsidP="00DE2065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:rsidR="00DE2065" w:rsidRDefault="00DE2065" w:rsidP="00DE2065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0"/>
          <w:u w:val="single"/>
          <w:lang w:eastAsia="ru-RU"/>
        </w:rPr>
        <w:t>Северная</w:t>
      </w:r>
      <w:r>
        <w:rPr>
          <w:rFonts w:ascii="Times New Roman" w:hAnsi="Times New Roman" w:cs="Times New Roman"/>
          <w:bCs/>
          <w:sz w:val="28"/>
          <w:szCs w:val="20"/>
          <w:lang w:eastAsia="ru-RU"/>
        </w:rPr>
        <w:t>:</w:t>
      </w:r>
      <w:r>
        <w:rPr>
          <w:rFonts w:ascii="Times New Roman" w:hAnsi="Times New Roman" w:cs="Times New Roman"/>
          <w:sz w:val="28"/>
          <w:szCs w:val="20"/>
          <w:lang w:eastAsia="ru-RU"/>
        </w:rPr>
        <w:t xml:space="preserve"> от места пересечения автодороги </w:t>
      </w:r>
      <w:r>
        <w:rPr>
          <w:rFonts w:ascii="Times New Roman" w:hAnsi="Times New Roman" w:cs="Times New Roman"/>
          <w:sz w:val="28"/>
          <w:szCs w:val="28"/>
        </w:rPr>
        <w:t xml:space="preserve">«подъезд к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Замостье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0"/>
          <w:lang w:eastAsia="ru-RU"/>
        </w:rPr>
        <w:t xml:space="preserve"> с </w:t>
      </w:r>
      <w:r>
        <w:rPr>
          <w:rFonts w:ascii="Times New Roman" w:hAnsi="Times New Roman" w:cs="Times New Roman"/>
          <w:sz w:val="28"/>
          <w:szCs w:val="28"/>
        </w:rPr>
        <w:t>автодорогой «Сольцы – Горки»</w:t>
      </w:r>
      <w:r>
        <w:rPr>
          <w:rFonts w:ascii="Times New Roman" w:hAnsi="Times New Roman" w:cs="Times New Roman"/>
          <w:sz w:val="28"/>
          <w:szCs w:val="20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 указанной автодороге через д. Каменка до д. Борки, далее по лесной дороге через д. Осиновик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Иловенка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DE2065" w:rsidRDefault="00DE2065" w:rsidP="00DE2065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</w:p>
    <w:p w:rsidR="00DE2065" w:rsidRDefault="00DE2065" w:rsidP="00DE2065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0"/>
          <w:u w:val="single"/>
          <w:lang w:eastAsia="ru-RU"/>
        </w:rPr>
        <w:t>Восточная</w:t>
      </w:r>
      <w:r>
        <w:rPr>
          <w:rFonts w:ascii="Times New Roman" w:hAnsi="Times New Roman" w:cs="Times New Roman"/>
          <w:sz w:val="28"/>
          <w:szCs w:val="20"/>
          <w:lang w:eastAsia="ru-RU"/>
        </w:rPr>
        <w:t xml:space="preserve">: от д.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Иловенка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по автодороге </w:t>
      </w:r>
      <w:r>
        <w:rPr>
          <w:rFonts w:ascii="Times New Roman" w:hAnsi="Times New Roman" w:cs="Times New Roman"/>
          <w:sz w:val="28"/>
          <w:szCs w:val="28"/>
        </w:rPr>
        <w:t xml:space="preserve">«Сольцы - Гряда» </w:t>
      </w:r>
      <w:r>
        <w:rPr>
          <w:rFonts w:ascii="Times New Roman" w:hAnsi="Times New Roman" w:cs="Times New Roman"/>
          <w:sz w:val="28"/>
          <w:szCs w:val="20"/>
          <w:lang w:eastAsia="ru-RU"/>
        </w:rPr>
        <w:t xml:space="preserve">через д.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Доворец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до д. Светлицы, от д. Светлицы по высоковольтной линии электропередачи до лесной дороги на д. Вольные Дубравы;</w:t>
      </w:r>
    </w:p>
    <w:p w:rsidR="00DE2065" w:rsidRDefault="00DE2065" w:rsidP="00DE2065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</w:p>
    <w:p w:rsidR="00DE2065" w:rsidRDefault="00DE2065" w:rsidP="00DE2065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0"/>
          <w:u w:val="single"/>
          <w:lang w:eastAsia="ru-RU"/>
        </w:rPr>
        <w:t>Южная</w:t>
      </w:r>
      <w:proofErr w:type="gram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: от д. Вольные Дубравы по лесной дороге через д.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Ретно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до железной дороги «Санкт-Петербург – Дно» (д.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Гремок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>);</w:t>
      </w:r>
    </w:p>
    <w:p w:rsidR="00DE2065" w:rsidRDefault="00DE2065" w:rsidP="00DE2065">
      <w:pPr>
        <w:spacing w:after="0" w:line="240" w:lineRule="auto"/>
        <w:jc w:val="both"/>
        <w:rPr>
          <w:rFonts w:ascii="Times New Roman" w:hAnsi="Times New Roman" w:cs="Times New Roman"/>
          <w:sz w:val="28"/>
          <w:szCs w:val="20"/>
          <w:lang w:eastAsia="ru-RU"/>
        </w:rPr>
      </w:pPr>
    </w:p>
    <w:p w:rsidR="00DE2065" w:rsidRDefault="00DE2065" w:rsidP="00DE2065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0"/>
          <w:u w:val="single"/>
          <w:lang w:eastAsia="ru-RU"/>
        </w:rPr>
        <w:t>Западная</w:t>
      </w:r>
      <w:r>
        <w:rPr>
          <w:rFonts w:ascii="Times New Roman" w:hAnsi="Times New Roman" w:cs="Times New Roman"/>
          <w:sz w:val="28"/>
          <w:szCs w:val="20"/>
          <w:lang w:eastAsia="ru-RU"/>
        </w:rPr>
        <w:t xml:space="preserve">: от д.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Гремок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по железной дороге «Санкт-Петербург – Дно» до автодороги «Сольцы – Горки», по данной дороге через д. </w:t>
      </w:r>
      <w:proofErr w:type="spellStart"/>
      <w:r>
        <w:rPr>
          <w:rFonts w:ascii="Times New Roman" w:hAnsi="Times New Roman" w:cs="Times New Roman"/>
          <w:sz w:val="28"/>
          <w:szCs w:val="20"/>
          <w:lang w:eastAsia="ru-RU"/>
        </w:rPr>
        <w:t>Куклино</w:t>
      </w:r>
      <w:proofErr w:type="spellEnd"/>
      <w:r>
        <w:rPr>
          <w:rFonts w:ascii="Times New Roman" w:hAnsi="Times New Roman" w:cs="Times New Roman"/>
          <w:sz w:val="28"/>
          <w:szCs w:val="20"/>
          <w:lang w:eastAsia="ru-RU"/>
        </w:rPr>
        <w:t xml:space="preserve"> до места пересечения автодороги </w:t>
      </w:r>
      <w:r>
        <w:rPr>
          <w:rFonts w:ascii="Times New Roman" w:hAnsi="Times New Roman" w:cs="Times New Roman"/>
          <w:sz w:val="28"/>
          <w:szCs w:val="28"/>
        </w:rPr>
        <w:t xml:space="preserve">«подъезд к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Замостье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0"/>
          <w:lang w:eastAsia="ru-RU"/>
        </w:rPr>
        <w:t xml:space="preserve"> с </w:t>
      </w:r>
      <w:r>
        <w:rPr>
          <w:rFonts w:ascii="Times New Roman" w:hAnsi="Times New Roman" w:cs="Times New Roman"/>
          <w:sz w:val="28"/>
          <w:szCs w:val="28"/>
        </w:rPr>
        <w:t>автодорогой «Сольцы – Горки»</w:t>
      </w:r>
      <w:r>
        <w:rPr>
          <w:rFonts w:ascii="Times New Roman" w:hAnsi="Times New Roman" w:cs="Times New Roman"/>
          <w:sz w:val="28"/>
          <w:szCs w:val="20"/>
          <w:lang w:eastAsia="ru-RU"/>
        </w:rPr>
        <w:t>.</w:t>
      </w:r>
      <w:proofErr w:type="gramEnd"/>
    </w:p>
    <w:p w:rsidR="00DE2065" w:rsidRDefault="00DE2065" w:rsidP="00DE2065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:rsidR="00DE2065" w:rsidRDefault="00DE2065" w:rsidP="00DE2065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:rsidR="00DE2065" w:rsidRDefault="00DE2065" w:rsidP="00DE2065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:rsidR="00DE2065" w:rsidRDefault="00DE2065" w:rsidP="00DE2065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:rsidR="00DE2065" w:rsidRDefault="00DE2065" w:rsidP="00DE206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2065" w:rsidRDefault="00DE2065" w:rsidP="00DE206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2065" w:rsidRDefault="00DE2065" w:rsidP="00DE2065">
      <w:pPr>
        <w:spacing w:after="0" w:line="240" w:lineRule="auto"/>
        <w:jc w:val="both"/>
        <w:rPr>
          <w:rFonts w:ascii="Times New Roman" w:hAnsi="Times New Roman" w:cs="Times New Roman"/>
          <w:sz w:val="28"/>
        </w:rPr>
        <w:sectPr w:rsidR="00DE2065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DE2065" w:rsidRDefault="00DE2065" w:rsidP="00DE2065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Карта-схема границ охотничьего хозяйства </w:t>
      </w:r>
      <w:r>
        <w:rPr>
          <w:rFonts w:ascii="Times New Roman" w:hAnsi="Times New Roman" w:cs="Times New Roman"/>
          <w:b/>
          <w:sz w:val="24"/>
          <w:szCs w:val="28"/>
        </w:rPr>
        <w:t>ОДОУ №13-1</w:t>
      </w:r>
    </w:p>
    <w:p w:rsidR="00DE2065" w:rsidRDefault="00DE2065" w:rsidP="00DE2065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DE2065" w:rsidRDefault="00DE2065" w:rsidP="00DE2065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noProof/>
          <w:sz w:val="24"/>
          <w:szCs w:val="28"/>
          <w:lang w:eastAsia="ru-RU"/>
        </w:rPr>
        <w:drawing>
          <wp:inline distT="0" distB="0" distL="0" distR="0" wp14:anchorId="0843A06B" wp14:editId="256DDEF9">
            <wp:extent cx="6765581" cy="5637155"/>
            <wp:effectExtent l="19050" t="19050" r="16219" b="20695"/>
            <wp:docPr id="48" name="Рисунок 1" descr="Z:\Новгородская область\Охота\ГИС\1 Охотпользователи\!ОДОУ\карты\13-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Новгородская область\Охота\ГИС\1 Охотпользователи\!ОДОУ\карты\13-1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7997" cy="5639168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2065" w:rsidRDefault="00DE2065" w:rsidP="00DE2065">
      <w:pPr>
        <w:spacing w:after="0" w:line="240" w:lineRule="auto"/>
        <w:jc w:val="both"/>
        <w:rPr>
          <w:rFonts w:ascii="Times New Roman" w:hAnsi="Times New Roman" w:cs="Times New Roman"/>
          <w:sz w:val="28"/>
        </w:rPr>
        <w:sectPr w:rsidR="00DE2065">
          <w:pgSz w:w="16838" w:h="11906" w:orient="landscape"/>
          <w:pgMar w:top="1276" w:right="851" w:bottom="707" w:left="1134" w:header="708" w:footer="708" w:gutter="0"/>
          <w:cols w:space="708"/>
          <w:docGrid w:linePitch="360"/>
        </w:sectPr>
      </w:pPr>
    </w:p>
    <w:p w:rsidR="00DE2065" w:rsidRDefault="00DE2065" w:rsidP="00DE2065">
      <w:pPr>
        <w:pStyle w:val="2"/>
        <w:spacing w:before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ОДОУ №13-2</w:t>
      </w:r>
    </w:p>
    <w:p w:rsidR="00DE2065" w:rsidRDefault="00DE2065" w:rsidP="00DE2065">
      <w:pPr>
        <w:spacing w:after="0" w:line="240" w:lineRule="auto"/>
        <w:jc w:val="center"/>
        <w:rPr>
          <w:rFonts w:ascii="Times New Roman" w:hAnsi="Times New Roman" w:cs="Times New Roman"/>
          <w:i/>
          <w:sz w:val="20"/>
        </w:rPr>
      </w:pPr>
      <w:proofErr w:type="spellStart"/>
      <w:r>
        <w:rPr>
          <w:rFonts w:ascii="Times New Roman" w:hAnsi="Times New Roman" w:cs="Times New Roman"/>
          <w:i/>
          <w:sz w:val="24"/>
        </w:rPr>
        <w:t>Солецкий</w:t>
      </w:r>
      <w:proofErr w:type="spellEnd"/>
      <w:r>
        <w:rPr>
          <w:rFonts w:ascii="Times New Roman" w:hAnsi="Times New Roman" w:cs="Times New Roman"/>
          <w:i/>
          <w:sz w:val="20"/>
        </w:rPr>
        <w:t xml:space="preserve"> район</w:t>
      </w:r>
    </w:p>
    <w:p w:rsidR="00DE2065" w:rsidRDefault="00DE2065" w:rsidP="00DE206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2065" w:rsidRDefault="00DE2065" w:rsidP="00DE2065">
      <w:pPr>
        <w:spacing w:after="0" w:line="240" w:lineRule="auto"/>
        <w:jc w:val="both"/>
        <w:rPr>
          <w:rFonts w:ascii="Verdana" w:eastAsia="Times New Roman" w:hAnsi="Verdana" w:cs="Times New Roman"/>
          <w:color w:val="16161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 xml:space="preserve">          </w:t>
      </w:r>
      <w:proofErr w:type="gramStart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Северная</w:t>
      </w:r>
      <w:proofErr w:type="gramEnd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: от автомобильной дороги «</w:t>
      </w:r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Городище –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Вшели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» по административной границе с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Шимским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муниципальным районом до автомобильной дороги </w:t>
      </w:r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Городище –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Вшели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–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Ситня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»</w:t>
      </w:r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;</w:t>
      </w:r>
    </w:p>
    <w:p w:rsidR="00DE2065" w:rsidRDefault="00DE2065" w:rsidP="00DE2065">
      <w:pPr>
        <w:spacing w:after="0" w:line="240" w:lineRule="auto"/>
        <w:jc w:val="both"/>
        <w:rPr>
          <w:rFonts w:ascii="Verdana" w:eastAsia="Times New Roman" w:hAnsi="Verdana" w:cs="Times New Roman"/>
          <w:color w:val="16161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 xml:space="preserve">          восточная: от административной границы с </w:t>
      </w:r>
      <w:proofErr w:type="spellStart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Шимским</w:t>
      </w:r>
      <w:proofErr w:type="spellEnd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 xml:space="preserve"> муниципальным районом по автомобильной дороге «</w:t>
      </w:r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Городище –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Вшели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–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Ситня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» </w:t>
      </w:r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 xml:space="preserve">до </w:t>
      </w:r>
      <w:proofErr w:type="spellStart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д</w:t>
      </w:r>
      <w:proofErr w:type="gramStart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.Н</w:t>
      </w:r>
      <w:proofErr w:type="gramEnd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евлино</w:t>
      </w:r>
      <w:proofErr w:type="spellEnd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;</w:t>
      </w:r>
    </w:p>
    <w:p w:rsidR="00DE2065" w:rsidRDefault="00DE2065" w:rsidP="00DE2065">
      <w:pPr>
        <w:spacing w:after="0" w:line="240" w:lineRule="auto"/>
        <w:jc w:val="both"/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 xml:space="preserve">          южная: от </w:t>
      </w:r>
      <w:proofErr w:type="spellStart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д</w:t>
      </w:r>
      <w:proofErr w:type="gramStart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.Н</w:t>
      </w:r>
      <w:proofErr w:type="gramEnd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евлино</w:t>
      </w:r>
      <w:proofErr w:type="spellEnd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 xml:space="preserve"> по автомобильной дороге «</w:t>
      </w:r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Городище –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Вшели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 –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Ситня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»</w:t>
      </w:r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 xml:space="preserve"> до </w:t>
      </w:r>
      <w:proofErr w:type="spellStart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д.Вшели</w:t>
      </w:r>
      <w:proofErr w:type="spellEnd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;</w:t>
      </w:r>
    </w:p>
    <w:p w:rsidR="00DE2065" w:rsidRDefault="00DE2065" w:rsidP="00DE2065">
      <w:pPr>
        <w:autoSpaceDE w:val="0"/>
        <w:autoSpaceDN w:val="0"/>
        <w:spacing w:after="0" w:line="240" w:lineRule="auto"/>
        <w:rPr>
          <w:rFonts w:ascii="Times New Roman" w:eastAsia="SimSu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 xml:space="preserve">          западная: от </w:t>
      </w:r>
      <w:proofErr w:type="spellStart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д</w:t>
      </w:r>
      <w:proofErr w:type="gramStart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.В</w:t>
      </w:r>
      <w:proofErr w:type="gramEnd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шели</w:t>
      </w:r>
      <w:proofErr w:type="spellEnd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 xml:space="preserve"> по автодороге «</w:t>
      </w:r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Городище – </w:t>
      </w:r>
      <w:proofErr w:type="spellStart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>Вшели</w:t>
      </w:r>
      <w:proofErr w:type="spellEnd"/>
      <w:r>
        <w:rPr>
          <w:rFonts w:ascii="Times New Roman" w:eastAsia="Times New Roman" w:hAnsi="Times New Roman" w:cs="Times New Roman"/>
          <w:color w:val="161616"/>
          <w:spacing w:val="-1"/>
          <w:sz w:val="28"/>
          <w:szCs w:val="28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 xml:space="preserve">до административной границы с </w:t>
      </w:r>
      <w:proofErr w:type="spellStart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>Шимским</w:t>
      </w:r>
      <w:proofErr w:type="spellEnd"/>
      <w:r>
        <w:rPr>
          <w:rFonts w:ascii="Times New Roman" w:eastAsia="Times New Roman" w:hAnsi="Times New Roman" w:cs="Times New Roman"/>
          <w:color w:val="161616"/>
          <w:sz w:val="28"/>
          <w:szCs w:val="28"/>
          <w:lang w:eastAsia="ru-RU"/>
        </w:rPr>
        <w:t xml:space="preserve"> муниципальным районом.</w:t>
      </w:r>
    </w:p>
    <w:p w:rsidR="00DE2065" w:rsidRDefault="00DE2065" w:rsidP="00DE206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E2065" w:rsidRDefault="00DE2065" w:rsidP="00DE206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DE2065"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DE2065" w:rsidRDefault="00DE2065" w:rsidP="00DE2065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Карта-схема границ охотничьего хозяйства </w:t>
      </w:r>
      <w:r>
        <w:rPr>
          <w:rFonts w:ascii="Times New Roman" w:hAnsi="Times New Roman" w:cs="Times New Roman"/>
          <w:b/>
          <w:sz w:val="24"/>
          <w:szCs w:val="28"/>
        </w:rPr>
        <w:t>ОДОУ №13-2</w:t>
      </w:r>
    </w:p>
    <w:p w:rsidR="00DE2065" w:rsidRDefault="00DE2065" w:rsidP="00DE2065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DE2065" w:rsidRDefault="00DE2065" w:rsidP="00DE2065">
      <w:pPr>
        <w:spacing w:after="0"/>
        <w:rPr>
          <w:rFonts w:ascii="Times New Roman" w:hAnsi="Times New Roman" w:cs="Times New Roman"/>
          <w:sz w:val="28"/>
          <w:szCs w:val="28"/>
        </w:rPr>
        <w:sectPr w:rsidR="00DE2065">
          <w:pgSz w:w="16838" w:h="11906" w:orient="landscape"/>
          <w:pgMar w:top="851" w:right="1134" w:bottom="850" w:left="1134" w:header="708" w:footer="708" w:gutter="0"/>
          <w:cols w:space="708"/>
          <w:docGrid w:linePitch="360"/>
        </w:sectPr>
      </w:pPr>
      <w:bookmarkStart w:id="0" w:name="_GoBack"/>
      <w:bookmarkEnd w:id="0"/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78CD9172" wp14:editId="0151AD91">
            <wp:simplePos x="0" y="0"/>
            <wp:positionH relativeFrom="margin">
              <wp:posOffset>635</wp:posOffset>
            </wp:positionH>
            <wp:positionV relativeFrom="margin">
              <wp:posOffset>477520</wp:posOffset>
            </wp:positionV>
            <wp:extent cx="8530590" cy="5684520"/>
            <wp:effectExtent l="0" t="0" r="0" b="0"/>
            <wp:wrapSquare wrapText="bothSides"/>
            <wp:docPr id="7" name="Рисунок 7" descr="X:\05 - Отдел охотничьего хозяйства\03 - Кондратьева Ю.С\ОПИСАНИЕ ГРАНИЦ 2018\13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X:\05 - Отдел охотничьего хозяйства\03 - Кондратьева Ю.С\ОПИСАНИЕ ГРАНИЦ 2018\13-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0590" cy="568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D0D03" w:rsidRPr="00DE2065" w:rsidRDefault="000D0D03" w:rsidP="00DE2065"/>
    <w:sectPr w:rsidR="000D0D03" w:rsidRPr="00DE2065" w:rsidSect="005D5546">
      <w:pgSz w:w="11906" w:h="16838"/>
      <w:pgMar w:top="851" w:right="851" w:bottom="1134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altName w:val="Times New Roman"/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590D"/>
    <w:rsid w:val="000D0D03"/>
    <w:rsid w:val="001465C3"/>
    <w:rsid w:val="00161356"/>
    <w:rsid w:val="001D5795"/>
    <w:rsid w:val="00253B3A"/>
    <w:rsid w:val="005077A1"/>
    <w:rsid w:val="005D5546"/>
    <w:rsid w:val="008C590D"/>
    <w:rsid w:val="00981F33"/>
    <w:rsid w:val="00AD48DC"/>
    <w:rsid w:val="00C10D27"/>
    <w:rsid w:val="00CD6DC0"/>
    <w:rsid w:val="00D5110D"/>
    <w:rsid w:val="00D516F1"/>
    <w:rsid w:val="00D879EE"/>
    <w:rsid w:val="00D93E45"/>
    <w:rsid w:val="00DE2065"/>
    <w:rsid w:val="00E95693"/>
    <w:rsid w:val="00EA4B2C"/>
    <w:rsid w:val="00F56C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590D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8C590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8C59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8C59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590D"/>
    <w:rPr>
      <w:rFonts w:ascii="Tahoma" w:hAnsi="Tahoma" w:cs="Tahoma"/>
      <w:sz w:val="16"/>
      <w:szCs w:val="16"/>
    </w:rPr>
  </w:style>
  <w:style w:type="paragraph" w:customStyle="1" w:styleId="ConsPlusCell">
    <w:name w:val="ConsPlusCell"/>
    <w:rsid w:val="00D879EE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590D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8C590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8C59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8C590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8C59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C590D"/>
    <w:rPr>
      <w:rFonts w:ascii="Tahoma" w:hAnsi="Tahoma" w:cs="Tahoma"/>
      <w:sz w:val="16"/>
      <w:szCs w:val="16"/>
    </w:rPr>
  </w:style>
  <w:style w:type="paragraph" w:customStyle="1" w:styleId="ConsPlusCell">
    <w:name w:val="ConsPlusCell"/>
    <w:rsid w:val="00D879EE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218</Words>
  <Characters>1246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home-pc</dc:creator>
  <cp:lastModifiedBy>home-pc</cp:lastModifiedBy>
  <cp:revision>2</cp:revision>
  <dcterms:created xsi:type="dcterms:W3CDTF">2019-02-12T12:10:00Z</dcterms:created>
  <dcterms:modified xsi:type="dcterms:W3CDTF">2019-02-12T12:10:00Z</dcterms:modified>
</cp:coreProperties>
</file>